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E7D88" w14:textId="77777777" w:rsidR="007C0662" w:rsidRDefault="007C0662" w:rsidP="0050569B">
      <w:pPr>
        <w:ind w:left="720"/>
        <w:rPr>
          <w:rFonts w:ascii="Josefin Sans" w:hAnsi="Josefin Sans"/>
          <w:b/>
          <w:bCs/>
          <w:sz w:val="32"/>
          <w:szCs w:val="32"/>
        </w:rPr>
      </w:pPr>
    </w:p>
    <w:p w14:paraId="16EE03E9" w14:textId="62942C0C" w:rsidR="00EB6619" w:rsidRDefault="007C0662">
      <w:pPr>
        <w:rPr>
          <w:rFonts w:ascii="Josefin Sans" w:hAnsi="Josefin Sans"/>
          <w:b/>
          <w:bCs/>
          <w:sz w:val="32"/>
          <w:szCs w:val="32"/>
        </w:rPr>
      </w:pPr>
      <w:r>
        <w:rPr>
          <w:rFonts w:ascii="Josefin Sans" w:hAnsi="Josefin Sans"/>
          <w:b/>
          <w:bCs/>
          <w:sz w:val="32"/>
          <w:szCs w:val="32"/>
        </w:rPr>
        <w:t>MISSISSIPPI SECAC MEETING</w:t>
      </w:r>
      <w:r w:rsidR="0037570E">
        <w:rPr>
          <w:rFonts w:ascii="Josefin Sans" w:hAnsi="Josefin Sans"/>
          <w:b/>
          <w:bCs/>
          <w:sz w:val="32"/>
          <w:szCs w:val="32"/>
        </w:rPr>
        <w:t xml:space="preserve"> MINUTES</w:t>
      </w:r>
    </w:p>
    <w:p w14:paraId="3F91BA03" w14:textId="106CB26E" w:rsidR="0037570E" w:rsidRDefault="00234169" w:rsidP="0037570E">
      <w:pPr>
        <w:spacing w:after="0"/>
        <w:rPr>
          <w:rFonts w:ascii="Josefin Sans" w:hAnsi="Josefin Sans"/>
          <w:b/>
          <w:bCs/>
          <w:sz w:val="24"/>
          <w:szCs w:val="24"/>
        </w:rPr>
      </w:pPr>
      <w:r>
        <w:rPr>
          <w:rFonts w:ascii="Josefin Sans" w:hAnsi="Josefin Sans"/>
          <w:b/>
          <w:bCs/>
          <w:sz w:val="24"/>
          <w:szCs w:val="24"/>
        </w:rPr>
        <w:t>July</w:t>
      </w:r>
      <w:r w:rsidR="00B4174B">
        <w:rPr>
          <w:rFonts w:ascii="Josefin Sans" w:hAnsi="Josefin Sans"/>
          <w:b/>
          <w:bCs/>
          <w:sz w:val="24"/>
          <w:szCs w:val="24"/>
        </w:rPr>
        <w:t xml:space="preserve"> </w:t>
      </w:r>
      <w:r w:rsidR="00EE4C37">
        <w:rPr>
          <w:rFonts w:ascii="Josefin Sans" w:hAnsi="Josefin Sans"/>
          <w:b/>
          <w:bCs/>
          <w:sz w:val="24"/>
          <w:szCs w:val="24"/>
        </w:rPr>
        <w:t>7</w:t>
      </w:r>
      <w:r w:rsidR="007C0662">
        <w:rPr>
          <w:rFonts w:ascii="Josefin Sans" w:hAnsi="Josefin Sans"/>
          <w:b/>
          <w:bCs/>
          <w:sz w:val="24"/>
          <w:szCs w:val="24"/>
        </w:rPr>
        <w:t>, 202</w:t>
      </w:r>
      <w:r w:rsidR="00975236">
        <w:rPr>
          <w:rFonts w:ascii="Josefin Sans" w:hAnsi="Josefin Sans"/>
          <w:b/>
          <w:bCs/>
          <w:sz w:val="24"/>
          <w:szCs w:val="24"/>
        </w:rPr>
        <w:t>2</w:t>
      </w:r>
    </w:p>
    <w:p w14:paraId="647F1CDC" w14:textId="6794CC5E" w:rsidR="00EA0663" w:rsidRDefault="00225D98" w:rsidP="0037570E">
      <w:pPr>
        <w:spacing w:after="0"/>
        <w:rPr>
          <w:rFonts w:ascii="Josefin Sans" w:hAnsi="Josefin Sans"/>
          <w:sz w:val="24"/>
          <w:szCs w:val="24"/>
        </w:rPr>
      </w:pPr>
      <w:r>
        <w:rPr>
          <w:rFonts w:ascii="Josefin Sans" w:hAnsi="Josefin Sans"/>
          <w:sz w:val="24"/>
          <w:szCs w:val="24"/>
        </w:rPr>
        <w:t>9:30 am</w:t>
      </w:r>
      <w:r w:rsidR="00DF6D23">
        <w:rPr>
          <w:rFonts w:ascii="Josefin Sans" w:hAnsi="Josefin Sans"/>
          <w:sz w:val="24"/>
          <w:szCs w:val="24"/>
        </w:rPr>
        <w:t xml:space="preserve"> - </w:t>
      </w:r>
      <w:r w:rsidR="001F611C">
        <w:rPr>
          <w:rFonts w:ascii="Josefin Sans" w:hAnsi="Josefin Sans"/>
          <w:sz w:val="24"/>
          <w:szCs w:val="24"/>
        </w:rPr>
        <w:t>12:00 pm</w:t>
      </w:r>
    </w:p>
    <w:p w14:paraId="4BE00139" w14:textId="55C136B5" w:rsidR="00225D98" w:rsidRDefault="00225D98" w:rsidP="0037570E">
      <w:pPr>
        <w:spacing w:after="0"/>
        <w:rPr>
          <w:rFonts w:ascii="Josefin Sans" w:hAnsi="Josefin Sans"/>
          <w:sz w:val="24"/>
          <w:szCs w:val="24"/>
        </w:rPr>
      </w:pPr>
      <w:r>
        <w:rPr>
          <w:rFonts w:ascii="Josefin Sans" w:hAnsi="Josefin Sans"/>
          <w:sz w:val="24"/>
          <w:szCs w:val="24"/>
        </w:rPr>
        <w:t>Two Museums</w:t>
      </w:r>
    </w:p>
    <w:p w14:paraId="705CB0C4" w14:textId="19ABA19C" w:rsidR="00225D98" w:rsidRDefault="00225D98" w:rsidP="0037570E">
      <w:pPr>
        <w:spacing w:after="0"/>
        <w:rPr>
          <w:rFonts w:ascii="Josefin Sans" w:hAnsi="Josefin Sans"/>
          <w:sz w:val="24"/>
          <w:szCs w:val="24"/>
        </w:rPr>
      </w:pPr>
      <w:r>
        <w:rPr>
          <w:rFonts w:ascii="Josefin Sans" w:hAnsi="Josefin Sans"/>
          <w:sz w:val="24"/>
          <w:szCs w:val="24"/>
        </w:rPr>
        <w:t>222 North Street, Jackson, MS</w:t>
      </w:r>
    </w:p>
    <w:p w14:paraId="68639797" w14:textId="4FBB655B" w:rsidR="00225D98" w:rsidRDefault="00225D98" w:rsidP="0037570E">
      <w:pPr>
        <w:spacing w:after="0"/>
        <w:rPr>
          <w:rFonts w:ascii="Josefin Sans" w:hAnsi="Josefin Sans"/>
          <w:sz w:val="24"/>
          <w:szCs w:val="24"/>
        </w:rPr>
      </w:pPr>
    </w:p>
    <w:p w14:paraId="632C244E" w14:textId="0809F140" w:rsidR="00225D98" w:rsidRPr="00EA0663" w:rsidRDefault="00225D98" w:rsidP="0037570E">
      <w:pPr>
        <w:spacing w:after="0"/>
        <w:rPr>
          <w:rFonts w:ascii="Josefin Sans" w:hAnsi="Josefin Sans"/>
          <w:sz w:val="24"/>
          <w:szCs w:val="24"/>
        </w:rPr>
      </w:pPr>
      <w:r>
        <w:rPr>
          <w:rFonts w:ascii="Josefin Sans" w:hAnsi="Josefin Sans"/>
          <w:sz w:val="24"/>
          <w:szCs w:val="24"/>
        </w:rPr>
        <w:t xml:space="preserve">Recording of meeting available at: </w:t>
      </w:r>
      <w:hyperlink r:id="rId11" w:history="1">
        <w:r w:rsidR="001F611C" w:rsidRPr="002C3B1F">
          <w:rPr>
            <w:rStyle w:val="Hyperlink"/>
            <w:rFonts w:ascii="Josefin Sans" w:hAnsi="Josefin Sans" w:cs="Segoe UI"/>
            <w:sz w:val="24"/>
            <w:szCs w:val="24"/>
          </w:rPr>
          <w:t xml:space="preserve">MS SECAC </w:t>
        </w:r>
        <w:r w:rsidR="00A256E4" w:rsidRPr="002C3B1F">
          <w:rPr>
            <w:rStyle w:val="Hyperlink"/>
            <w:rFonts w:ascii="Josefin Sans" w:hAnsi="Josefin Sans" w:cs="Segoe UI"/>
            <w:sz w:val="24"/>
            <w:szCs w:val="24"/>
          </w:rPr>
          <w:t>05</w:t>
        </w:r>
        <w:r w:rsidR="001F611C" w:rsidRPr="002C3B1F">
          <w:rPr>
            <w:rStyle w:val="Hyperlink"/>
            <w:rFonts w:ascii="Josefin Sans" w:hAnsi="Josefin Sans" w:cs="Segoe UI"/>
            <w:sz w:val="24"/>
            <w:szCs w:val="24"/>
          </w:rPr>
          <w:t>-0</w:t>
        </w:r>
        <w:r w:rsidR="00A256E4" w:rsidRPr="002C3B1F">
          <w:rPr>
            <w:rStyle w:val="Hyperlink"/>
            <w:rFonts w:ascii="Josefin Sans" w:hAnsi="Josefin Sans" w:cs="Segoe UI"/>
            <w:sz w:val="24"/>
            <w:szCs w:val="24"/>
          </w:rPr>
          <w:t>5</w:t>
        </w:r>
        <w:r w:rsidR="001F611C" w:rsidRPr="002C3B1F">
          <w:rPr>
            <w:rStyle w:val="Hyperlink"/>
            <w:rFonts w:ascii="Josefin Sans" w:hAnsi="Josefin Sans" w:cs="Segoe UI"/>
            <w:sz w:val="24"/>
            <w:szCs w:val="24"/>
          </w:rPr>
          <w:t xml:space="preserve">-2022 </w:t>
        </w:r>
      </w:hyperlink>
      <w:r w:rsidR="00B4174B">
        <w:rPr>
          <w:rFonts w:ascii="Josefin Sans" w:hAnsi="Josefin Sans" w:cs="Segoe UI"/>
          <w:color w:val="000000"/>
          <w:sz w:val="24"/>
          <w:szCs w:val="24"/>
        </w:rPr>
        <w:t xml:space="preserve"> </w:t>
      </w:r>
    </w:p>
    <w:p w14:paraId="4844A85A" w14:textId="0CFB60B6" w:rsidR="007C0662" w:rsidRDefault="007C0662">
      <w:pPr>
        <w:rPr>
          <w:rFonts w:ascii="Josefin Sans" w:hAnsi="Josefin Sans"/>
          <w:b/>
          <w:bCs/>
          <w:sz w:val="24"/>
          <w:szCs w:val="24"/>
        </w:rPr>
      </w:pPr>
    </w:p>
    <w:p w14:paraId="4D9A3957" w14:textId="7A1CD04B" w:rsidR="00F96F87" w:rsidRPr="00325E0B" w:rsidRDefault="009F7121" w:rsidP="00F96F87">
      <w:pPr>
        <w:pStyle w:val="ListParagraph"/>
        <w:numPr>
          <w:ilvl w:val="0"/>
          <w:numId w:val="1"/>
        </w:numPr>
        <w:spacing w:after="0" w:line="240" w:lineRule="auto"/>
        <w:rPr>
          <w:rFonts w:ascii="Josefin Sans" w:hAnsi="Josefin Sans"/>
          <w:b/>
          <w:bCs/>
          <w:sz w:val="24"/>
          <w:szCs w:val="24"/>
        </w:rPr>
      </w:pPr>
      <w:r w:rsidRPr="00CB3D4C">
        <w:rPr>
          <w:rFonts w:ascii="Josefin Sans" w:hAnsi="Josefin Sans"/>
          <w:b/>
          <w:bCs/>
          <w:sz w:val="24"/>
          <w:szCs w:val="24"/>
        </w:rPr>
        <w:t>Welcome</w:t>
      </w:r>
    </w:p>
    <w:p w14:paraId="280DEBD8" w14:textId="77777777" w:rsidR="007177BA" w:rsidRPr="007177BA" w:rsidRDefault="007177BA" w:rsidP="007177BA">
      <w:pPr>
        <w:pStyle w:val="ListParagraph"/>
        <w:numPr>
          <w:ilvl w:val="0"/>
          <w:numId w:val="8"/>
        </w:numPr>
        <w:spacing w:after="0" w:line="240" w:lineRule="auto"/>
        <w:ind w:left="1080"/>
        <w:rPr>
          <w:rFonts w:ascii="Josefin Sans" w:hAnsi="Josefin Sans" w:cs="Times New Roman"/>
          <w:sz w:val="20"/>
          <w:szCs w:val="20"/>
        </w:rPr>
      </w:pPr>
      <w:r w:rsidRPr="007177BA">
        <w:rPr>
          <w:rFonts w:ascii="Josefin Sans" w:hAnsi="Josefin Sans" w:cs="Times New Roman"/>
          <w:sz w:val="20"/>
          <w:szCs w:val="20"/>
        </w:rPr>
        <w:t>Reminder there will be a public comment period towards the end of the meeting</w:t>
      </w:r>
    </w:p>
    <w:p w14:paraId="391D74FE" w14:textId="77777777" w:rsidR="007177BA" w:rsidRPr="007177BA" w:rsidRDefault="007177BA" w:rsidP="007177BA">
      <w:pPr>
        <w:pStyle w:val="ListParagraph"/>
        <w:numPr>
          <w:ilvl w:val="0"/>
          <w:numId w:val="8"/>
        </w:numPr>
        <w:spacing w:after="0" w:line="240" w:lineRule="auto"/>
        <w:ind w:left="1080"/>
        <w:rPr>
          <w:rFonts w:ascii="Josefin Sans" w:hAnsi="Josefin Sans" w:cs="Times New Roman"/>
          <w:sz w:val="20"/>
          <w:szCs w:val="20"/>
        </w:rPr>
      </w:pPr>
      <w:r w:rsidRPr="007177BA">
        <w:rPr>
          <w:rFonts w:ascii="Josefin Sans" w:hAnsi="Josefin Sans" w:cs="Times New Roman"/>
          <w:sz w:val="20"/>
          <w:szCs w:val="20"/>
        </w:rPr>
        <w:t>Reviewed meeting agreements</w:t>
      </w:r>
    </w:p>
    <w:p w14:paraId="3A1DFE9A" w14:textId="77777777" w:rsidR="007177BA" w:rsidRPr="007177BA" w:rsidRDefault="007177BA" w:rsidP="007177BA">
      <w:pPr>
        <w:pStyle w:val="ListParagraph"/>
        <w:numPr>
          <w:ilvl w:val="0"/>
          <w:numId w:val="8"/>
        </w:numPr>
        <w:spacing w:after="0" w:line="240" w:lineRule="auto"/>
        <w:ind w:left="1080"/>
        <w:rPr>
          <w:rFonts w:ascii="Josefin Sans" w:hAnsi="Josefin Sans" w:cs="Times New Roman"/>
          <w:sz w:val="20"/>
          <w:szCs w:val="20"/>
        </w:rPr>
      </w:pPr>
      <w:r w:rsidRPr="007177BA">
        <w:rPr>
          <w:rFonts w:ascii="Josefin Sans" w:hAnsi="Josefin Sans" w:cs="Times New Roman"/>
          <w:sz w:val="20"/>
          <w:szCs w:val="20"/>
        </w:rPr>
        <w:t>Provided notice that this meeting is being livestreamed and recorded</w:t>
      </w:r>
    </w:p>
    <w:p w14:paraId="754575CC" w14:textId="77777777" w:rsidR="008E4F7B" w:rsidRPr="008E4F7B" w:rsidRDefault="008E4F7B" w:rsidP="007177BA">
      <w:pPr>
        <w:spacing w:after="0" w:line="240" w:lineRule="auto"/>
        <w:ind w:left="1440"/>
        <w:rPr>
          <w:rFonts w:ascii="Josefin Sans" w:hAnsi="Josefin Sans"/>
          <w:b/>
          <w:bCs/>
          <w:sz w:val="24"/>
          <w:szCs w:val="24"/>
        </w:rPr>
      </w:pPr>
    </w:p>
    <w:p w14:paraId="63524868" w14:textId="5C4F44DA" w:rsidR="009F7121" w:rsidRPr="0011650D" w:rsidRDefault="009F7121" w:rsidP="00F96F87">
      <w:pPr>
        <w:pStyle w:val="ListParagraph"/>
        <w:numPr>
          <w:ilvl w:val="0"/>
          <w:numId w:val="1"/>
        </w:numPr>
        <w:spacing w:after="0" w:line="240" w:lineRule="auto"/>
        <w:rPr>
          <w:rFonts w:ascii="Josefin Sans" w:hAnsi="Josefin Sans" w:cstheme="minorHAnsi"/>
          <w:b/>
          <w:bCs/>
          <w:sz w:val="24"/>
          <w:szCs w:val="24"/>
        </w:rPr>
      </w:pPr>
      <w:r w:rsidRPr="0011650D">
        <w:rPr>
          <w:rFonts w:ascii="Josefin Sans" w:hAnsi="Josefin Sans" w:cstheme="minorHAnsi"/>
          <w:b/>
          <w:bCs/>
          <w:sz w:val="24"/>
          <w:szCs w:val="24"/>
        </w:rPr>
        <w:t>Introductions/Roll Call</w:t>
      </w:r>
      <w:r w:rsidR="00A30861" w:rsidRPr="0011650D">
        <w:rPr>
          <w:rFonts w:ascii="Josefin Sans" w:hAnsi="Josefin Sans" w:cstheme="minorHAnsi"/>
          <w:b/>
          <w:bCs/>
          <w:sz w:val="24"/>
          <w:szCs w:val="24"/>
        </w:rPr>
        <w:t xml:space="preserve"> &amp; Approval of Minutes</w:t>
      </w:r>
    </w:p>
    <w:p w14:paraId="2CE01103" w14:textId="68AE5346" w:rsidR="007177BA" w:rsidRPr="00EE4C37" w:rsidRDefault="007177BA" w:rsidP="00EE4C37">
      <w:pPr>
        <w:pStyle w:val="ListParagraph"/>
        <w:numPr>
          <w:ilvl w:val="0"/>
          <w:numId w:val="10"/>
        </w:numPr>
        <w:spacing w:after="0" w:line="240" w:lineRule="auto"/>
        <w:rPr>
          <w:rFonts w:ascii="Josefin Sans" w:hAnsi="Josefin Sans" w:cstheme="minorHAnsi"/>
          <w:sz w:val="20"/>
          <w:szCs w:val="20"/>
        </w:rPr>
      </w:pPr>
      <w:r w:rsidRPr="0011650D">
        <w:rPr>
          <w:rFonts w:ascii="Josefin Sans" w:hAnsi="Josefin Sans" w:cstheme="minorHAnsi"/>
          <w:sz w:val="20"/>
          <w:szCs w:val="20"/>
        </w:rPr>
        <w:t>Council Members Present: Chad Allgood,</w:t>
      </w:r>
      <w:r w:rsidR="00EE4C37">
        <w:rPr>
          <w:rFonts w:ascii="Josefin Sans" w:hAnsi="Josefin Sans" w:cstheme="minorHAnsi"/>
          <w:sz w:val="20"/>
          <w:szCs w:val="20"/>
        </w:rPr>
        <w:t xml:space="preserve"> Andrea Sanders, Linda Southward, Angela Rutherford, Candace Taylor Tina Routh, Michael Cormack, </w:t>
      </w:r>
      <w:r w:rsidR="00EE4C37" w:rsidRPr="00EE4C37">
        <w:rPr>
          <w:rFonts w:ascii="Josefin Sans" w:hAnsi="Josefin Sans" w:cstheme="minorHAnsi"/>
          <w:sz w:val="20"/>
          <w:szCs w:val="20"/>
        </w:rPr>
        <w:t>Kim Benton</w:t>
      </w:r>
      <w:r w:rsidR="00EE4C37">
        <w:rPr>
          <w:rFonts w:ascii="Josefin Sans" w:hAnsi="Josefin Sans" w:cstheme="minorHAnsi"/>
          <w:sz w:val="20"/>
          <w:szCs w:val="20"/>
        </w:rPr>
        <w:t>, Tamara Smith, Julie Parker, Jill Dent, Vicki Lowery, Susan But</w:t>
      </w:r>
      <w:r w:rsidR="00825C2C">
        <w:rPr>
          <w:rFonts w:ascii="Josefin Sans" w:hAnsi="Josefin Sans" w:cstheme="minorHAnsi"/>
          <w:sz w:val="20"/>
          <w:szCs w:val="20"/>
        </w:rPr>
        <w:t>t</w:t>
      </w:r>
      <w:r w:rsidR="00EE4C37">
        <w:rPr>
          <w:rFonts w:ascii="Josefin Sans" w:hAnsi="Josefin Sans" w:cstheme="minorHAnsi"/>
          <w:sz w:val="20"/>
          <w:szCs w:val="20"/>
        </w:rPr>
        <w:t xml:space="preserve">ross, Wendy Bailey, Jennifer Calvert, Nita Thompson, Travonda </w:t>
      </w:r>
      <w:r w:rsidR="00050806">
        <w:rPr>
          <w:rFonts w:ascii="Josefin Sans" w:hAnsi="Josefin Sans" w:cstheme="minorHAnsi"/>
          <w:sz w:val="20"/>
          <w:szCs w:val="20"/>
        </w:rPr>
        <w:t>Morris</w:t>
      </w:r>
    </w:p>
    <w:p w14:paraId="0E19B865" w14:textId="0EB708AE" w:rsidR="00C220EF" w:rsidRPr="005A2DE1" w:rsidRDefault="007177BA" w:rsidP="005A2DE1">
      <w:pPr>
        <w:pStyle w:val="ListParagraph"/>
        <w:numPr>
          <w:ilvl w:val="0"/>
          <w:numId w:val="10"/>
        </w:numPr>
        <w:spacing w:after="0" w:line="240" w:lineRule="auto"/>
        <w:rPr>
          <w:rFonts w:ascii="Josefin Sans" w:hAnsi="Josefin Sans" w:cstheme="minorHAnsi"/>
          <w:sz w:val="20"/>
          <w:szCs w:val="20"/>
        </w:rPr>
      </w:pPr>
      <w:r w:rsidRPr="0011650D">
        <w:rPr>
          <w:rFonts w:ascii="Josefin Sans" w:hAnsi="Josefin Sans" w:cstheme="minorHAnsi"/>
          <w:sz w:val="20"/>
          <w:szCs w:val="20"/>
        </w:rPr>
        <w:t xml:space="preserve">Council Members Absent: </w:t>
      </w:r>
      <w:r w:rsidR="00694893" w:rsidRPr="0011650D">
        <w:rPr>
          <w:rFonts w:ascii="Josefin Sans" w:hAnsi="Josefin Sans" w:cstheme="minorHAnsi"/>
          <w:sz w:val="20"/>
          <w:szCs w:val="20"/>
        </w:rPr>
        <w:t>Dean Bobo, Dr</w:t>
      </w:r>
      <w:r w:rsidR="00984598">
        <w:rPr>
          <w:rFonts w:ascii="Josefin Sans" w:hAnsi="Josefin Sans" w:cstheme="minorHAnsi"/>
          <w:sz w:val="20"/>
          <w:szCs w:val="20"/>
        </w:rPr>
        <w:t>.</w:t>
      </w:r>
      <w:r w:rsidR="00694893" w:rsidRPr="0011650D">
        <w:rPr>
          <w:rFonts w:ascii="Josefin Sans" w:hAnsi="Josefin Sans" w:cstheme="minorHAnsi"/>
          <w:sz w:val="20"/>
          <w:szCs w:val="20"/>
        </w:rPr>
        <w:t xml:space="preserve"> Stephanie Davidson, Lori Rolison</w:t>
      </w:r>
      <w:r w:rsidR="0012216E" w:rsidRPr="0011650D">
        <w:rPr>
          <w:rFonts w:ascii="Josefin Sans" w:hAnsi="Josefin Sans" w:cstheme="minorHAnsi"/>
          <w:sz w:val="20"/>
          <w:szCs w:val="20"/>
        </w:rPr>
        <w:t xml:space="preserve"> </w:t>
      </w:r>
      <w:r w:rsidR="00694893" w:rsidRPr="0011650D">
        <w:rPr>
          <w:rFonts w:ascii="Josefin Sans" w:hAnsi="Josefin Sans" w:cstheme="minorHAnsi"/>
          <w:sz w:val="20"/>
          <w:szCs w:val="20"/>
        </w:rPr>
        <w:t>(Gloyd)</w:t>
      </w:r>
    </w:p>
    <w:p w14:paraId="3DB0C930" w14:textId="23B6D60E" w:rsidR="007177BA" w:rsidRPr="0011650D" w:rsidRDefault="007177BA" w:rsidP="007177BA">
      <w:pPr>
        <w:pStyle w:val="ListParagraph"/>
        <w:numPr>
          <w:ilvl w:val="0"/>
          <w:numId w:val="10"/>
        </w:numPr>
        <w:spacing w:after="0" w:line="240" w:lineRule="auto"/>
        <w:rPr>
          <w:rFonts w:ascii="Josefin Sans" w:hAnsi="Josefin Sans" w:cstheme="minorHAnsi"/>
          <w:sz w:val="20"/>
          <w:szCs w:val="20"/>
        </w:rPr>
      </w:pPr>
      <w:r w:rsidRPr="0011650D">
        <w:rPr>
          <w:rFonts w:ascii="Josefin Sans" w:hAnsi="Josefin Sans" w:cstheme="minorHAnsi"/>
          <w:sz w:val="20"/>
          <w:szCs w:val="20"/>
        </w:rPr>
        <w:t xml:space="preserve">Also in Attendance: Aisha Carson, </w:t>
      </w:r>
      <w:r w:rsidR="00EE4C37">
        <w:rPr>
          <w:rFonts w:ascii="Josefin Sans" w:hAnsi="Josefin Sans" w:cstheme="minorHAnsi"/>
          <w:sz w:val="20"/>
          <w:szCs w:val="20"/>
        </w:rPr>
        <w:t xml:space="preserve">Katie Fisher, Emily Powers, Rebecca </w:t>
      </w:r>
      <w:r w:rsidR="00825C2C">
        <w:rPr>
          <w:rFonts w:ascii="Josefin Sans" w:hAnsi="Josefin Sans" w:cstheme="minorHAnsi"/>
          <w:sz w:val="20"/>
          <w:szCs w:val="20"/>
        </w:rPr>
        <w:t>Klein</w:t>
      </w:r>
    </w:p>
    <w:p w14:paraId="1ABD0489" w14:textId="118C0D12" w:rsidR="00593269" w:rsidRDefault="007177BA" w:rsidP="007177BA">
      <w:pPr>
        <w:pStyle w:val="paragraph"/>
        <w:numPr>
          <w:ilvl w:val="0"/>
          <w:numId w:val="10"/>
        </w:numPr>
        <w:spacing w:before="0" w:beforeAutospacing="0" w:after="0" w:afterAutospacing="0"/>
        <w:textAlignment w:val="baseline"/>
        <w:rPr>
          <w:rFonts w:ascii="Josefin Sans" w:hAnsi="Josefin Sans" w:cstheme="minorHAnsi"/>
          <w:sz w:val="20"/>
          <w:szCs w:val="20"/>
        </w:rPr>
      </w:pPr>
      <w:r w:rsidRPr="0011650D">
        <w:rPr>
          <w:rFonts w:ascii="Josefin Sans" w:hAnsi="Josefin Sans" w:cstheme="minorHAnsi"/>
          <w:sz w:val="20"/>
          <w:szCs w:val="20"/>
        </w:rPr>
        <w:t xml:space="preserve">Meeting Minutes from </w:t>
      </w:r>
      <w:r w:rsidR="004D1252">
        <w:rPr>
          <w:rFonts w:ascii="Josefin Sans" w:hAnsi="Josefin Sans" w:cstheme="minorHAnsi"/>
          <w:sz w:val="20"/>
          <w:szCs w:val="20"/>
        </w:rPr>
        <w:t xml:space="preserve">May 5, </w:t>
      </w:r>
      <w:proofErr w:type="gramStart"/>
      <w:r w:rsidR="004D1252">
        <w:rPr>
          <w:rFonts w:ascii="Josefin Sans" w:hAnsi="Josefin Sans" w:cstheme="minorHAnsi"/>
          <w:sz w:val="20"/>
          <w:szCs w:val="20"/>
        </w:rPr>
        <w:t>2022</w:t>
      </w:r>
      <w:proofErr w:type="gramEnd"/>
      <w:r w:rsidRPr="0011650D">
        <w:rPr>
          <w:rFonts w:ascii="Josefin Sans" w:hAnsi="Josefin Sans" w:cstheme="minorHAnsi"/>
          <w:sz w:val="20"/>
          <w:szCs w:val="20"/>
        </w:rPr>
        <w:t xml:space="preserve"> </w:t>
      </w:r>
      <w:r w:rsidR="004D174E" w:rsidRPr="0011650D">
        <w:rPr>
          <w:rFonts w:ascii="Josefin Sans" w:hAnsi="Josefin Sans" w:cstheme="minorHAnsi"/>
          <w:sz w:val="20"/>
          <w:szCs w:val="20"/>
        </w:rPr>
        <w:t>w</w:t>
      </w:r>
      <w:r w:rsidR="004D174E">
        <w:rPr>
          <w:rFonts w:ascii="Josefin Sans" w:hAnsi="Josefin Sans" w:cstheme="minorHAnsi"/>
          <w:sz w:val="20"/>
          <w:szCs w:val="20"/>
        </w:rPr>
        <w:t>ere</w:t>
      </w:r>
      <w:r w:rsidR="004D174E" w:rsidRPr="0011650D">
        <w:rPr>
          <w:rFonts w:ascii="Josefin Sans" w:hAnsi="Josefin Sans" w:cstheme="minorHAnsi"/>
          <w:sz w:val="20"/>
          <w:szCs w:val="20"/>
        </w:rPr>
        <w:t xml:space="preserve"> </w:t>
      </w:r>
      <w:r w:rsidRPr="0011650D">
        <w:rPr>
          <w:rFonts w:ascii="Josefin Sans" w:hAnsi="Josefin Sans" w:cstheme="minorHAnsi"/>
          <w:sz w:val="20"/>
          <w:szCs w:val="20"/>
        </w:rPr>
        <w:t xml:space="preserve">shared. </w:t>
      </w:r>
    </w:p>
    <w:p w14:paraId="6A6A380D" w14:textId="46D48192" w:rsidR="00593269" w:rsidRDefault="00593269" w:rsidP="00AF4725">
      <w:pPr>
        <w:pStyle w:val="paragraph"/>
        <w:numPr>
          <w:ilvl w:val="1"/>
          <w:numId w:val="10"/>
        </w:numPr>
        <w:spacing w:before="0" w:beforeAutospacing="0" w:after="0" w:afterAutospacing="0"/>
        <w:textAlignment w:val="baseline"/>
        <w:rPr>
          <w:rFonts w:ascii="Josefin Sans" w:hAnsi="Josefin Sans" w:cstheme="minorHAnsi"/>
          <w:sz w:val="20"/>
          <w:szCs w:val="20"/>
        </w:rPr>
      </w:pPr>
      <w:r w:rsidRPr="00AF3A88">
        <w:rPr>
          <w:rFonts w:ascii="Josefin Sans" w:hAnsi="Josefin Sans" w:cstheme="minorHAnsi"/>
          <w:sz w:val="20"/>
          <w:szCs w:val="20"/>
        </w:rPr>
        <w:t>Dr. Linda Southward</w:t>
      </w:r>
      <w:r w:rsidR="002925CE">
        <w:rPr>
          <w:rFonts w:ascii="Josefin Sans" w:hAnsi="Josefin Sans" w:cstheme="minorHAnsi"/>
          <w:sz w:val="20"/>
          <w:szCs w:val="20"/>
        </w:rPr>
        <w:t xml:space="preserve"> made a correction</w:t>
      </w:r>
      <w:r w:rsidRPr="00AF3A88">
        <w:rPr>
          <w:rFonts w:ascii="Josefin Sans" w:hAnsi="Josefin Sans" w:cstheme="minorHAnsi"/>
          <w:sz w:val="20"/>
          <w:szCs w:val="20"/>
        </w:rPr>
        <w:t xml:space="preserve">: on page four it should read “risk and reach report” and </w:t>
      </w:r>
      <w:r>
        <w:rPr>
          <w:rFonts w:ascii="Josefin Sans" w:hAnsi="Josefin Sans" w:cstheme="minorHAnsi"/>
          <w:sz w:val="20"/>
          <w:szCs w:val="20"/>
        </w:rPr>
        <w:t xml:space="preserve">that was referencing a comment </w:t>
      </w:r>
      <w:r w:rsidR="002925CE">
        <w:rPr>
          <w:rFonts w:ascii="Josefin Sans" w:hAnsi="Josefin Sans" w:cstheme="minorHAnsi"/>
          <w:sz w:val="20"/>
          <w:szCs w:val="20"/>
        </w:rPr>
        <w:t>she</w:t>
      </w:r>
      <w:r>
        <w:rPr>
          <w:rFonts w:ascii="Josefin Sans" w:hAnsi="Josefin Sans" w:cstheme="minorHAnsi"/>
          <w:sz w:val="20"/>
          <w:szCs w:val="20"/>
        </w:rPr>
        <w:t xml:space="preserve"> made.</w:t>
      </w:r>
    </w:p>
    <w:p w14:paraId="3FC76275" w14:textId="05DF8126" w:rsidR="009E3B97" w:rsidRPr="0011650D" w:rsidRDefault="00334113" w:rsidP="00AF4725">
      <w:pPr>
        <w:pStyle w:val="paragraph"/>
        <w:numPr>
          <w:ilvl w:val="1"/>
          <w:numId w:val="10"/>
        </w:numPr>
        <w:spacing w:before="0" w:beforeAutospacing="0" w:after="0" w:afterAutospacing="0"/>
        <w:textAlignment w:val="baseline"/>
        <w:rPr>
          <w:rFonts w:ascii="Josefin Sans" w:hAnsi="Josefin Sans" w:cstheme="minorHAnsi"/>
          <w:sz w:val="20"/>
          <w:szCs w:val="20"/>
        </w:rPr>
      </w:pPr>
      <w:r>
        <w:rPr>
          <w:rFonts w:ascii="Josefin Sans" w:hAnsi="Josefin Sans" w:cstheme="minorHAnsi"/>
          <w:sz w:val="20"/>
          <w:szCs w:val="20"/>
        </w:rPr>
        <w:t>Julie Parker</w:t>
      </w:r>
      <w:r w:rsidR="00EE5984" w:rsidRPr="0011650D">
        <w:rPr>
          <w:rFonts w:ascii="Josefin Sans" w:hAnsi="Josefin Sans" w:cstheme="minorHAnsi"/>
          <w:sz w:val="20"/>
          <w:szCs w:val="20"/>
        </w:rPr>
        <w:t xml:space="preserve"> </w:t>
      </w:r>
      <w:r w:rsidR="007177BA" w:rsidRPr="0011650D">
        <w:rPr>
          <w:rFonts w:ascii="Josefin Sans" w:hAnsi="Josefin Sans" w:cstheme="minorHAnsi"/>
          <w:sz w:val="20"/>
          <w:szCs w:val="20"/>
        </w:rPr>
        <w:t xml:space="preserve">made a motion to approve the minutes. </w:t>
      </w:r>
      <w:r>
        <w:rPr>
          <w:rFonts w:ascii="Josefin Sans" w:hAnsi="Josefin Sans" w:cstheme="minorHAnsi"/>
          <w:sz w:val="20"/>
          <w:szCs w:val="20"/>
        </w:rPr>
        <w:t>Linda Southward</w:t>
      </w:r>
      <w:r w:rsidR="00EE5984" w:rsidRPr="0011650D">
        <w:rPr>
          <w:rFonts w:ascii="Josefin Sans" w:hAnsi="Josefin Sans" w:cstheme="minorHAnsi"/>
          <w:sz w:val="20"/>
          <w:szCs w:val="20"/>
        </w:rPr>
        <w:t xml:space="preserve"> </w:t>
      </w:r>
      <w:r w:rsidR="007177BA" w:rsidRPr="0011650D">
        <w:rPr>
          <w:rFonts w:ascii="Josefin Sans" w:hAnsi="Josefin Sans" w:cstheme="minorHAnsi"/>
          <w:sz w:val="20"/>
          <w:szCs w:val="20"/>
        </w:rPr>
        <w:t>seconded. All voted to approve the minutes.</w:t>
      </w:r>
    </w:p>
    <w:p w14:paraId="5253B853" w14:textId="77777777" w:rsidR="007177BA" w:rsidRPr="007177BA" w:rsidRDefault="007177BA" w:rsidP="007177BA">
      <w:pPr>
        <w:pStyle w:val="paragraph"/>
        <w:spacing w:before="0" w:beforeAutospacing="0" w:after="0" w:afterAutospacing="0"/>
        <w:ind w:left="1080"/>
        <w:textAlignment w:val="baseline"/>
        <w:rPr>
          <w:rFonts w:ascii="Josefin Sans" w:hAnsi="Josefin Sans" w:cstheme="minorHAnsi"/>
          <w:sz w:val="20"/>
          <w:szCs w:val="20"/>
        </w:rPr>
      </w:pPr>
    </w:p>
    <w:p w14:paraId="2C66436B" w14:textId="77777777" w:rsidR="001E490E" w:rsidRPr="001E490E" w:rsidRDefault="001E490E" w:rsidP="001E490E">
      <w:pPr>
        <w:pStyle w:val="ListParagraph"/>
        <w:spacing w:after="0" w:line="240" w:lineRule="auto"/>
        <w:ind w:left="1440"/>
        <w:rPr>
          <w:rFonts w:ascii="Josefin Sans" w:hAnsi="Josefin Sans" w:cs="Times New Roman"/>
          <w:sz w:val="20"/>
          <w:szCs w:val="20"/>
        </w:rPr>
      </w:pPr>
    </w:p>
    <w:p w14:paraId="5A999A1C" w14:textId="5B2D17F1" w:rsidR="00F96F87" w:rsidRPr="00325E0B" w:rsidRDefault="009F7121" w:rsidP="00CA294E">
      <w:pPr>
        <w:pStyle w:val="ListParagraph"/>
        <w:numPr>
          <w:ilvl w:val="0"/>
          <w:numId w:val="1"/>
        </w:numPr>
        <w:spacing w:after="0" w:line="240" w:lineRule="auto"/>
        <w:rPr>
          <w:rFonts w:ascii="Josefin Sans" w:hAnsi="Josefin Sans"/>
          <w:b/>
          <w:bCs/>
          <w:sz w:val="24"/>
          <w:szCs w:val="24"/>
        </w:rPr>
      </w:pPr>
      <w:r>
        <w:rPr>
          <w:rFonts w:ascii="Josefin Sans" w:hAnsi="Josefin Sans"/>
          <w:b/>
          <w:bCs/>
          <w:sz w:val="24"/>
          <w:szCs w:val="24"/>
        </w:rPr>
        <w:t xml:space="preserve">SECAC </w:t>
      </w:r>
      <w:r w:rsidR="009E5F5B">
        <w:rPr>
          <w:rFonts w:ascii="Josefin Sans" w:hAnsi="Josefin Sans"/>
          <w:b/>
          <w:bCs/>
          <w:sz w:val="24"/>
          <w:szCs w:val="24"/>
        </w:rPr>
        <w:t>Committee</w:t>
      </w:r>
      <w:r w:rsidR="00A95818">
        <w:rPr>
          <w:rFonts w:ascii="Josefin Sans" w:hAnsi="Josefin Sans"/>
          <w:b/>
          <w:bCs/>
          <w:sz w:val="24"/>
          <w:szCs w:val="24"/>
        </w:rPr>
        <w:t xml:space="preserve"> Updates</w:t>
      </w:r>
    </w:p>
    <w:p w14:paraId="00045156" w14:textId="207858BD" w:rsidR="004D174E" w:rsidRDefault="00334113" w:rsidP="00CA294E">
      <w:pPr>
        <w:pStyle w:val="paragraph"/>
        <w:numPr>
          <w:ilvl w:val="0"/>
          <w:numId w:val="11"/>
        </w:numPr>
        <w:spacing w:before="0" w:beforeAutospacing="0" w:after="0" w:afterAutospacing="0"/>
        <w:textAlignment w:val="baseline"/>
        <w:rPr>
          <w:rFonts w:ascii="Josefin Sans" w:hAnsi="Josefin Sans" w:cstheme="minorHAnsi"/>
          <w:sz w:val="20"/>
          <w:szCs w:val="20"/>
        </w:rPr>
      </w:pPr>
      <w:r>
        <w:rPr>
          <w:rFonts w:ascii="Josefin Sans" w:hAnsi="Josefin Sans" w:cstheme="minorHAnsi"/>
          <w:sz w:val="20"/>
          <w:szCs w:val="20"/>
        </w:rPr>
        <w:t xml:space="preserve">Chad Allgood: </w:t>
      </w:r>
      <w:r w:rsidR="004D174E">
        <w:rPr>
          <w:rFonts w:ascii="Josefin Sans" w:hAnsi="Josefin Sans" w:cstheme="minorHAnsi"/>
          <w:sz w:val="20"/>
          <w:szCs w:val="20"/>
        </w:rPr>
        <w:t>There won’t be committee updates today because a lot of the work the committees have been doing has been focused on the asset map and strategic visioning process, which we will continue to discuss today.</w:t>
      </w:r>
    </w:p>
    <w:p w14:paraId="2B1E413B" w14:textId="0D674BD4" w:rsidR="00334113" w:rsidRPr="00BB6B20" w:rsidRDefault="00334113" w:rsidP="00BB6B20">
      <w:pPr>
        <w:pStyle w:val="paragraph"/>
        <w:numPr>
          <w:ilvl w:val="0"/>
          <w:numId w:val="11"/>
        </w:numPr>
        <w:spacing w:after="0"/>
        <w:textAlignment w:val="baseline"/>
        <w:rPr>
          <w:rFonts w:ascii="Josefin Sans" w:hAnsi="Josefin Sans" w:cstheme="minorHAnsi"/>
          <w:sz w:val="20"/>
          <w:szCs w:val="20"/>
        </w:rPr>
      </w:pPr>
      <w:r>
        <w:rPr>
          <w:rFonts w:ascii="Josefin Sans" w:hAnsi="Josefin Sans" w:cstheme="minorHAnsi"/>
          <w:sz w:val="20"/>
          <w:szCs w:val="20"/>
        </w:rPr>
        <w:t>T</w:t>
      </w:r>
      <w:r w:rsidRPr="00334113">
        <w:rPr>
          <w:rFonts w:ascii="Josefin Sans" w:hAnsi="Josefin Sans" w:cstheme="minorHAnsi"/>
          <w:sz w:val="20"/>
          <w:szCs w:val="20"/>
        </w:rPr>
        <w:t>he Early Intervention Committee met</w:t>
      </w:r>
      <w:r w:rsidR="004D174E">
        <w:rPr>
          <w:rFonts w:ascii="Josefin Sans" w:hAnsi="Josefin Sans" w:cstheme="minorHAnsi"/>
          <w:sz w:val="20"/>
          <w:szCs w:val="20"/>
        </w:rPr>
        <w:t xml:space="preserve"> in June.</w:t>
      </w:r>
      <w:r w:rsidRPr="00334113">
        <w:rPr>
          <w:rFonts w:ascii="Josefin Sans" w:hAnsi="Josefin Sans" w:cstheme="minorHAnsi"/>
          <w:sz w:val="20"/>
          <w:szCs w:val="20"/>
        </w:rPr>
        <w:t xml:space="preserve"> Unfortunately, the </w:t>
      </w:r>
      <w:r w:rsidR="00811E5E">
        <w:rPr>
          <w:rFonts w:ascii="Josefin Sans" w:hAnsi="Josefin Sans" w:cstheme="minorHAnsi"/>
          <w:sz w:val="20"/>
          <w:szCs w:val="20"/>
        </w:rPr>
        <w:t>meeting information</w:t>
      </w:r>
      <w:r w:rsidRPr="00334113">
        <w:rPr>
          <w:rFonts w:ascii="Josefin Sans" w:hAnsi="Josefin Sans" w:cstheme="minorHAnsi"/>
          <w:sz w:val="20"/>
          <w:szCs w:val="20"/>
        </w:rPr>
        <w:t xml:space="preserve"> was not posted </w:t>
      </w:r>
      <w:r w:rsidR="00811E5E">
        <w:rPr>
          <w:rFonts w:ascii="Josefin Sans" w:hAnsi="Josefin Sans" w:cstheme="minorHAnsi"/>
          <w:sz w:val="20"/>
          <w:szCs w:val="20"/>
        </w:rPr>
        <w:t xml:space="preserve">on the SECAC website </w:t>
      </w:r>
      <w:r w:rsidRPr="00334113">
        <w:rPr>
          <w:rFonts w:ascii="Josefin Sans" w:hAnsi="Josefin Sans" w:cstheme="minorHAnsi"/>
          <w:sz w:val="20"/>
          <w:szCs w:val="20"/>
        </w:rPr>
        <w:t xml:space="preserve">in advance. </w:t>
      </w:r>
      <w:r w:rsidR="00E6525A">
        <w:rPr>
          <w:rFonts w:ascii="Josefin Sans" w:hAnsi="Josefin Sans" w:cstheme="minorHAnsi"/>
          <w:sz w:val="20"/>
          <w:szCs w:val="20"/>
        </w:rPr>
        <w:t>The recording of that meeting will be posted on the website. The</w:t>
      </w:r>
      <w:r w:rsidRPr="00334113">
        <w:rPr>
          <w:rFonts w:ascii="Josefin Sans" w:hAnsi="Josefin Sans" w:cstheme="minorHAnsi"/>
          <w:sz w:val="20"/>
          <w:szCs w:val="20"/>
        </w:rPr>
        <w:t xml:space="preserve"> Family Support and Access Committee is going to meet again today immediately following the SECAC meeting. </w:t>
      </w:r>
      <w:r w:rsidR="00E6525A">
        <w:rPr>
          <w:rFonts w:ascii="Josefin Sans" w:hAnsi="Josefin Sans" w:cstheme="minorHAnsi"/>
          <w:sz w:val="20"/>
          <w:szCs w:val="20"/>
        </w:rPr>
        <w:t>The meeting information</w:t>
      </w:r>
      <w:r w:rsidRPr="00334113">
        <w:rPr>
          <w:rFonts w:ascii="Josefin Sans" w:hAnsi="Josefin Sans" w:cstheme="minorHAnsi"/>
          <w:sz w:val="20"/>
          <w:szCs w:val="20"/>
        </w:rPr>
        <w:t xml:space="preserve"> </w:t>
      </w:r>
      <w:r w:rsidR="00E477BB">
        <w:rPr>
          <w:rFonts w:ascii="Josefin Sans" w:hAnsi="Josefin Sans" w:cstheme="minorHAnsi"/>
          <w:sz w:val="20"/>
          <w:szCs w:val="20"/>
        </w:rPr>
        <w:t>to join i</w:t>
      </w:r>
      <w:r w:rsidRPr="00334113">
        <w:rPr>
          <w:rFonts w:ascii="Josefin Sans" w:hAnsi="Josefin Sans" w:cstheme="minorHAnsi"/>
          <w:sz w:val="20"/>
          <w:szCs w:val="20"/>
        </w:rPr>
        <w:t>s posted on the website. It will be recorded</w:t>
      </w:r>
      <w:r w:rsidR="00E6525A">
        <w:rPr>
          <w:rFonts w:ascii="Josefin Sans" w:hAnsi="Josefin Sans" w:cstheme="minorHAnsi"/>
          <w:sz w:val="20"/>
          <w:szCs w:val="20"/>
        </w:rPr>
        <w:t xml:space="preserve">, and </w:t>
      </w:r>
      <w:r w:rsidRPr="00334113">
        <w:rPr>
          <w:rFonts w:ascii="Josefin Sans" w:hAnsi="Josefin Sans" w:cstheme="minorHAnsi"/>
          <w:sz w:val="20"/>
          <w:szCs w:val="20"/>
        </w:rPr>
        <w:t>the recording will be posted online</w:t>
      </w:r>
      <w:r w:rsidR="00F2137F">
        <w:rPr>
          <w:rFonts w:ascii="Josefin Sans" w:hAnsi="Josefin Sans" w:cstheme="minorHAnsi"/>
          <w:sz w:val="20"/>
          <w:szCs w:val="20"/>
        </w:rPr>
        <w:t xml:space="preserve"> afterward</w:t>
      </w:r>
      <w:r w:rsidRPr="00334113">
        <w:rPr>
          <w:rFonts w:ascii="Josefin Sans" w:hAnsi="Josefin Sans" w:cstheme="minorHAnsi"/>
          <w:sz w:val="20"/>
          <w:szCs w:val="20"/>
        </w:rPr>
        <w:t>.</w:t>
      </w:r>
      <w:r>
        <w:rPr>
          <w:rFonts w:ascii="Josefin Sans" w:hAnsi="Josefin Sans" w:cstheme="minorHAnsi"/>
          <w:sz w:val="20"/>
          <w:szCs w:val="20"/>
        </w:rPr>
        <w:t xml:space="preserve"> </w:t>
      </w:r>
    </w:p>
    <w:p w14:paraId="3629DFD5" w14:textId="77777777" w:rsidR="001C344F" w:rsidRDefault="001C344F" w:rsidP="001C344F">
      <w:pPr>
        <w:pStyle w:val="paragraph"/>
        <w:numPr>
          <w:ilvl w:val="0"/>
          <w:numId w:val="11"/>
        </w:numPr>
        <w:textAlignment w:val="baseline"/>
        <w:rPr>
          <w:rFonts w:ascii="Josefin Sans" w:hAnsi="Josefin Sans" w:cstheme="minorHAnsi"/>
          <w:sz w:val="20"/>
          <w:szCs w:val="20"/>
        </w:rPr>
      </w:pPr>
      <w:r>
        <w:rPr>
          <w:rFonts w:ascii="Josefin Sans" w:hAnsi="Josefin Sans" w:cstheme="minorHAnsi"/>
          <w:sz w:val="20"/>
          <w:szCs w:val="20"/>
        </w:rPr>
        <w:t>T</w:t>
      </w:r>
      <w:r w:rsidRPr="001C344F">
        <w:rPr>
          <w:rFonts w:ascii="Josefin Sans" w:hAnsi="Josefin Sans" w:cstheme="minorHAnsi"/>
          <w:sz w:val="20"/>
          <w:szCs w:val="20"/>
        </w:rPr>
        <w:t xml:space="preserve">he Workforce Committee did not meet. They're scheduled to meet in July. </w:t>
      </w:r>
    </w:p>
    <w:p w14:paraId="63AB922A" w14:textId="2D837559" w:rsidR="00BB6B20" w:rsidRDefault="008A1853" w:rsidP="00BB6B20">
      <w:pPr>
        <w:pStyle w:val="paragraph"/>
        <w:numPr>
          <w:ilvl w:val="0"/>
          <w:numId w:val="11"/>
        </w:numPr>
        <w:textAlignment w:val="baseline"/>
        <w:rPr>
          <w:rFonts w:ascii="Josefin Sans" w:hAnsi="Josefin Sans" w:cstheme="minorHAnsi"/>
          <w:sz w:val="20"/>
          <w:szCs w:val="20"/>
        </w:rPr>
      </w:pPr>
      <w:r>
        <w:rPr>
          <w:rFonts w:ascii="Josefin Sans" w:hAnsi="Josefin Sans" w:cstheme="minorHAnsi"/>
          <w:sz w:val="20"/>
          <w:szCs w:val="20"/>
        </w:rPr>
        <w:t>T</w:t>
      </w:r>
      <w:r w:rsidR="001C344F" w:rsidRPr="001C344F">
        <w:rPr>
          <w:rFonts w:ascii="Josefin Sans" w:hAnsi="Josefin Sans" w:cstheme="minorHAnsi"/>
          <w:sz w:val="20"/>
          <w:szCs w:val="20"/>
        </w:rPr>
        <w:t>he Policy, Data, and Accountability Committee did not meet, but they're working on</w:t>
      </w:r>
      <w:r w:rsidR="001C344F">
        <w:rPr>
          <w:rFonts w:ascii="Josefin Sans" w:hAnsi="Josefin Sans" w:cstheme="minorHAnsi"/>
          <w:sz w:val="20"/>
          <w:szCs w:val="20"/>
        </w:rPr>
        <w:t xml:space="preserve"> scheduling a time to meet.</w:t>
      </w:r>
      <w:r w:rsidR="001C344F" w:rsidRPr="001C344F">
        <w:rPr>
          <w:rFonts w:ascii="Josefin Sans" w:hAnsi="Josefin Sans" w:cstheme="minorHAnsi"/>
          <w:sz w:val="20"/>
          <w:szCs w:val="20"/>
        </w:rPr>
        <w:t xml:space="preserve"> </w:t>
      </w:r>
    </w:p>
    <w:p w14:paraId="17C6205B" w14:textId="18D64815" w:rsidR="00325E0B" w:rsidRPr="00BB6B20" w:rsidRDefault="00BB6B20" w:rsidP="00BB6B20">
      <w:pPr>
        <w:pStyle w:val="paragraph"/>
        <w:numPr>
          <w:ilvl w:val="0"/>
          <w:numId w:val="11"/>
        </w:numPr>
        <w:textAlignment w:val="baseline"/>
        <w:rPr>
          <w:rFonts w:ascii="Josefin Sans" w:hAnsi="Josefin Sans" w:cstheme="minorHAnsi"/>
          <w:sz w:val="20"/>
          <w:szCs w:val="20"/>
        </w:rPr>
      </w:pPr>
      <w:r w:rsidRPr="00BB6B20">
        <w:rPr>
          <w:rFonts w:ascii="Josefin Sans" w:hAnsi="Josefin Sans" w:cstheme="minorHAnsi"/>
          <w:sz w:val="20"/>
          <w:szCs w:val="20"/>
        </w:rPr>
        <w:t>During the asset mapping portion of the meeting, subcommittees will share more about what each group has been working on</w:t>
      </w:r>
      <w:r w:rsidR="00716652">
        <w:rPr>
          <w:rFonts w:ascii="Josefin Sans" w:hAnsi="Josefin Sans" w:cstheme="minorHAnsi"/>
          <w:sz w:val="20"/>
          <w:szCs w:val="20"/>
        </w:rPr>
        <w:t xml:space="preserve"> recently.</w:t>
      </w:r>
    </w:p>
    <w:p w14:paraId="6F3FC77F" w14:textId="50C7899D" w:rsidR="00F96F87" w:rsidRPr="002877F9" w:rsidRDefault="00800131" w:rsidP="00A40D6A">
      <w:pPr>
        <w:pStyle w:val="ListParagraph"/>
        <w:numPr>
          <w:ilvl w:val="0"/>
          <w:numId w:val="1"/>
        </w:numPr>
        <w:spacing w:after="0" w:line="240" w:lineRule="auto"/>
        <w:rPr>
          <w:rFonts w:ascii="Josefin Sans" w:hAnsi="Josefin Sans"/>
          <w:b/>
          <w:bCs/>
          <w:sz w:val="24"/>
          <w:szCs w:val="24"/>
        </w:rPr>
      </w:pPr>
      <w:r w:rsidRPr="002877F9">
        <w:rPr>
          <w:rFonts w:ascii="Josefin Sans" w:hAnsi="Josefin Sans"/>
          <w:b/>
          <w:bCs/>
          <w:sz w:val="24"/>
          <w:szCs w:val="24"/>
        </w:rPr>
        <w:t xml:space="preserve">Asset Map </w:t>
      </w:r>
    </w:p>
    <w:p w14:paraId="0DE427B2" w14:textId="6B1E2749" w:rsidR="008A71F7" w:rsidRDefault="00800131" w:rsidP="008A71F7">
      <w:pPr>
        <w:pStyle w:val="ListParagraph"/>
        <w:numPr>
          <w:ilvl w:val="0"/>
          <w:numId w:val="24"/>
        </w:numPr>
        <w:spacing w:after="0" w:line="240" w:lineRule="auto"/>
        <w:rPr>
          <w:rFonts w:ascii="Josefin Sans" w:hAnsi="Josefin Sans"/>
          <w:sz w:val="20"/>
          <w:szCs w:val="20"/>
        </w:rPr>
      </w:pPr>
      <w:r w:rsidRPr="002877F9">
        <w:rPr>
          <w:rFonts w:ascii="Josefin Sans" w:hAnsi="Josefin Sans"/>
          <w:sz w:val="20"/>
          <w:szCs w:val="20"/>
        </w:rPr>
        <w:t xml:space="preserve">Review </w:t>
      </w:r>
      <w:r w:rsidR="00CE633A">
        <w:rPr>
          <w:rFonts w:ascii="Josefin Sans" w:hAnsi="Josefin Sans"/>
          <w:sz w:val="20"/>
          <w:szCs w:val="20"/>
        </w:rPr>
        <w:t xml:space="preserve">MS Asset Map - </w:t>
      </w:r>
      <w:r w:rsidRPr="002877F9">
        <w:rPr>
          <w:rFonts w:ascii="Josefin Sans" w:hAnsi="Josefin Sans"/>
          <w:sz w:val="20"/>
          <w:szCs w:val="20"/>
        </w:rPr>
        <w:t>Program Profiles</w:t>
      </w:r>
      <w:r w:rsidR="00533C4D">
        <w:rPr>
          <w:rFonts w:ascii="Josefin Sans" w:hAnsi="Josefin Sans"/>
          <w:sz w:val="20"/>
          <w:szCs w:val="20"/>
        </w:rPr>
        <w:t xml:space="preserve"> </w:t>
      </w:r>
      <w:r w:rsidR="000C6911">
        <w:rPr>
          <w:rFonts w:ascii="Josefin Sans" w:hAnsi="Josefin Sans"/>
          <w:sz w:val="20"/>
          <w:szCs w:val="20"/>
        </w:rPr>
        <w:t xml:space="preserve">and Analysis Report </w:t>
      </w:r>
      <w:r w:rsidR="00D21780">
        <w:rPr>
          <w:rFonts w:ascii="Josefin Sans" w:hAnsi="Josefin Sans"/>
          <w:sz w:val="20"/>
          <w:szCs w:val="20"/>
        </w:rPr>
        <w:t>(</w:t>
      </w:r>
      <w:r w:rsidR="00533C4D">
        <w:rPr>
          <w:rFonts w:ascii="Josefin Sans" w:hAnsi="Josefin Sans"/>
          <w:sz w:val="20"/>
          <w:szCs w:val="20"/>
        </w:rPr>
        <w:t xml:space="preserve">Rebecca </w:t>
      </w:r>
      <w:r w:rsidR="00234169">
        <w:rPr>
          <w:rFonts w:ascii="Josefin Sans" w:hAnsi="Josefin Sans"/>
          <w:sz w:val="20"/>
          <w:szCs w:val="20"/>
        </w:rPr>
        <w:t>Klein</w:t>
      </w:r>
      <w:r w:rsidR="00D21780">
        <w:rPr>
          <w:rFonts w:ascii="Josefin Sans" w:hAnsi="Josefin Sans"/>
          <w:sz w:val="20"/>
          <w:szCs w:val="20"/>
        </w:rPr>
        <w:t>, Start Early)</w:t>
      </w:r>
      <w:r w:rsidRPr="002877F9">
        <w:rPr>
          <w:rFonts w:ascii="Josefin Sans" w:hAnsi="Josefin Sans"/>
          <w:sz w:val="20"/>
          <w:szCs w:val="20"/>
        </w:rPr>
        <w:t xml:space="preserve"> </w:t>
      </w:r>
    </w:p>
    <w:p w14:paraId="04838F4A" w14:textId="781C6252" w:rsidR="00C47DCC" w:rsidRDefault="00C47DCC" w:rsidP="00C47DCC">
      <w:pPr>
        <w:pStyle w:val="ListParagraph"/>
        <w:numPr>
          <w:ilvl w:val="1"/>
          <w:numId w:val="24"/>
        </w:numPr>
        <w:rPr>
          <w:rFonts w:ascii="Josefin Sans" w:hAnsi="Josefin Sans"/>
          <w:sz w:val="20"/>
          <w:szCs w:val="20"/>
        </w:rPr>
      </w:pPr>
      <w:r>
        <w:rPr>
          <w:rFonts w:ascii="Josefin Sans" w:hAnsi="Josefin Sans"/>
          <w:sz w:val="20"/>
          <w:szCs w:val="20"/>
        </w:rPr>
        <w:t xml:space="preserve">As a reminder, the </w:t>
      </w:r>
      <w:r w:rsidRPr="00533C4D">
        <w:rPr>
          <w:rFonts w:ascii="Josefin Sans" w:hAnsi="Josefin Sans"/>
          <w:sz w:val="20"/>
          <w:szCs w:val="20"/>
        </w:rPr>
        <w:t>asset map was intended to answer these questions</w:t>
      </w:r>
      <w:r>
        <w:rPr>
          <w:rFonts w:ascii="Josefin Sans" w:hAnsi="Josefin Sans"/>
          <w:sz w:val="20"/>
          <w:szCs w:val="20"/>
        </w:rPr>
        <w:t>:</w:t>
      </w:r>
    </w:p>
    <w:p w14:paraId="461CB784" w14:textId="77777777" w:rsidR="00C47DCC" w:rsidRDefault="00C47DCC" w:rsidP="00C47DCC">
      <w:pPr>
        <w:pStyle w:val="ListParagraph"/>
        <w:numPr>
          <w:ilvl w:val="2"/>
          <w:numId w:val="24"/>
        </w:numPr>
        <w:rPr>
          <w:rFonts w:ascii="Josefin Sans" w:hAnsi="Josefin Sans"/>
          <w:sz w:val="20"/>
          <w:szCs w:val="20"/>
        </w:rPr>
      </w:pPr>
      <w:r>
        <w:rPr>
          <w:rFonts w:ascii="Josefin Sans" w:hAnsi="Josefin Sans"/>
          <w:sz w:val="20"/>
          <w:szCs w:val="20"/>
        </w:rPr>
        <w:t>H</w:t>
      </w:r>
      <w:r w:rsidRPr="00533C4D">
        <w:rPr>
          <w:rFonts w:ascii="Josefin Sans" w:hAnsi="Josefin Sans"/>
          <w:sz w:val="20"/>
          <w:szCs w:val="20"/>
        </w:rPr>
        <w:t xml:space="preserve">ow are the children, families, and the early childhood workforce currently faring? </w:t>
      </w:r>
    </w:p>
    <w:p w14:paraId="56B90E2E" w14:textId="77777777" w:rsidR="00C47DCC" w:rsidRDefault="00C47DCC" w:rsidP="00C47DCC">
      <w:pPr>
        <w:pStyle w:val="ListParagraph"/>
        <w:numPr>
          <w:ilvl w:val="2"/>
          <w:numId w:val="24"/>
        </w:numPr>
        <w:rPr>
          <w:rFonts w:ascii="Josefin Sans" w:hAnsi="Josefin Sans"/>
          <w:sz w:val="20"/>
          <w:szCs w:val="20"/>
        </w:rPr>
      </w:pPr>
      <w:r>
        <w:rPr>
          <w:rFonts w:ascii="Josefin Sans" w:hAnsi="Josefin Sans"/>
          <w:sz w:val="20"/>
          <w:szCs w:val="20"/>
        </w:rPr>
        <w:t>W</w:t>
      </w:r>
      <w:r w:rsidRPr="00533C4D">
        <w:rPr>
          <w:rFonts w:ascii="Josefin Sans" w:hAnsi="Josefin Sans"/>
          <w:sz w:val="20"/>
          <w:szCs w:val="20"/>
        </w:rPr>
        <w:t xml:space="preserve">hat early childhood programs and services are available to children and families in Mississippi? </w:t>
      </w:r>
    </w:p>
    <w:p w14:paraId="1461E2A4" w14:textId="77777777" w:rsidR="00C47DCC" w:rsidRDefault="00C47DCC" w:rsidP="00C47DCC">
      <w:pPr>
        <w:pStyle w:val="ListParagraph"/>
        <w:numPr>
          <w:ilvl w:val="2"/>
          <w:numId w:val="24"/>
        </w:numPr>
        <w:rPr>
          <w:rFonts w:ascii="Josefin Sans" w:hAnsi="Josefin Sans"/>
          <w:sz w:val="20"/>
          <w:szCs w:val="20"/>
        </w:rPr>
      </w:pPr>
      <w:r w:rsidRPr="00533C4D">
        <w:rPr>
          <w:rFonts w:ascii="Josefin Sans" w:hAnsi="Josefin Sans"/>
          <w:sz w:val="20"/>
          <w:szCs w:val="20"/>
        </w:rPr>
        <w:t xml:space="preserve">What funding exists for early childhood programs and services? </w:t>
      </w:r>
    </w:p>
    <w:p w14:paraId="0A405E96" w14:textId="77777777" w:rsidR="00C47DCC" w:rsidRDefault="00C47DCC" w:rsidP="00C47DCC">
      <w:pPr>
        <w:pStyle w:val="ListParagraph"/>
        <w:numPr>
          <w:ilvl w:val="2"/>
          <w:numId w:val="24"/>
        </w:numPr>
        <w:rPr>
          <w:rFonts w:ascii="Josefin Sans" w:hAnsi="Josefin Sans"/>
          <w:sz w:val="20"/>
          <w:szCs w:val="20"/>
        </w:rPr>
      </w:pPr>
      <w:r>
        <w:rPr>
          <w:rFonts w:ascii="Josefin Sans" w:hAnsi="Josefin Sans"/>
          <w:sz w:val="20"/>
          <w:szCs w:val="20"/>
        </w:rPr>
        <w:lastRenderedPageBreak/>
        <w:t>W</w:t>
      </w:r>
      <w:r w:rsidRPr="00533C4D">
        <w:rPr>
          <w:rFonts w:ascii="Josefin Sans" w:hAnsi="Josefin Sans"/>
          <w:sz w:val="20"/>
          <w:szCs w:val="20"/>
        </w:rPr>
        <w:t xml:space="preserve">hat supports are available to make them high-quality and effective? </w:t>
      </w:r>
    </w:p>
    <w:p w14:paraId="629A8F90" w14:textId="094ED336" w:rsidR="00C47DCC" w:rsidRPr="00C47DCC" w:rsidRDefault="00C47DCC" w:rsidP="00C47DCC">
      <w:pPr>
        <w:pStyle w:val="ListParagraph"/>
        <w:numPr>
          <w:ilvl w:val="2"/>
          <w:numId w:val="24"/>
        </w:numPr>
        <w:rPr>
          <w:rFonts w:ascii="Josefin Sans" w:hAnsi="Josefin Sans"/>
          <w:sz w:val="20"/>
          <w:szCs w:val="20"/>
        </w:rPr>
      </w:pPr>
      <w:r>
        <w:rPr>
          <w:rFonts w:ascii="Josefin Sans" w:hAnsi="Josefin Sans"/>
          <w:sz w:val="20"/>
          <w:szCs w:val="20"/>
        </w:rPr>
        <w:t>A</w:t>
      </w:r>
      <w:r w:rsidRPr="00533C4D">
        <w:rPr>
          <w:rFonts w:ascii="Josefin Sans" w:hAnsi="Josefin Sans"/>
          <w:sz w:val="20"/>
          <w:szCs w:val="20"/>
        </w:rPr>
        <w:t xml:space="preserve">re access, experiences, and outcomes equitable? </w:t>
      </w:r>
    </w:p>
    <w:p w14:paraId="5D573101" w14:textId="7BA06CC8" w:rsidR="00533C4D" w:rsidRPr="00533C4D" w:rsidRDefault="00533C4D" w:rsidP="00177FF5">
      <w:pPr>
        <w:pStyle w:val="ListParagraph"/>
        <w:numPr>
          <w:ilvl w:val="1"/>
          <w:numId w:val="24"/>
        </w:numPr>
        <w:spacing w:after="0" w:line="240" w:lineRule="auto"/>
        <w:rPr>
          <w:rFonts w:ascii="Josefin Sans" w:hAnsi="Josefin Sans"/>
          <w:b/>
          <w:bCs/>
          <w:sz w:val="20"/>
          <w:szCs w:val="20"/>
        </w:rPr>
      </w:pPr>
      <w:r w:rsidRPr="00533C4D">
        <w:rPr>
          <w:rFonts w:ascii="Josefin Sans" w:hAnsi="Josefin Sans"/>
          <w:sz w:val="20"/>
          <w:szCs w:val="20"/>
        </w:rPr>
        <w:t>The asset map is intended to inform the strategic vision</w:t>
      </w:r>
      <w:r w:rsidR="00A97C9F">
        <w:rPr>
          <w:rFonts w:ascii="Josefin Sans" w:hAnsi="Josefin Sans"/>
          <w:sz w:val="20"/>
          <w:szCs w:val="20"/>
        </w:rPr>
        <w:t xml:space="preserve"> </w:t>
      </w:r>
      <w:r w:rsidRPr="00533C4D">
        <w:rPr>
          <w:rFonts w:ascii="Josefin Sans" w:hAnsi="Josefin Sans"/>
          <w:sz w:val="20"/>
          <w:szCs w:val="20"/>
        </w:rPr>
        <w:t>that will articulate a path for improvements towards a comprehensive, aligned, and high-quality system of</w:t>
      </w:r>
      <w:r>
        <w:rPr>
          <w:rFonts w:ascii="Josefin Sans" w:hAnsi="Josefin Sans"/>
          <w:sz w:val="20"/>
          <w:szCs w:val="20"/>
        </w:rPr>
        <w:t xml:space="preserve"> </w:t>
      </w:r>
      <w:r w:rsidRPr="00533C4D">
        <w:rPr>
          <w:rFonts w:ascii="Josefin Sans" w:hAnsi="Josefin Sans"/>
          <w:sz w:val="20"/>
          <w:szCs w:val="20"/>
        </w:rPr>
        <w:t>early childhood development and care.</w:t>
      </w:r>
    </w:p>
    <w:p w14:paraId="5F4CADE7" w14:textId="31E9BCE1" w:rsidR="00AF3098" w:rsidRPr="00AF3098" w:rsidRDefault="00533C4D" w:rsidP="00177FF5">
      <w:pPr>
        <w:pStyle w:val="ListParagraph"/>
        <w:numPr>
          <w:ilvl w:val="1"/>
          <w:numId w:val="24"/>
        </w:numPr>
        <w:spacing w:after="0" w:line="240" w:lineRule="auto"/>
        <w:rPr>
          <w:rFonts w:ascii="Josefin Sans" w:hAnsi="Josefin Sans"/>
          <w:b/>
          <w:bCs/>
          <w:sz w:val="20"/>
          <w:szCs w:val="20"/>
        </w:rPr>
      </w:pPr>
      <w:r>
        <w:rPr>
          <w:rFonts w:ascii="Josefin Sans" w:hAnsi="Josefin Sans"/>
          <w:sz w:val="20"/>
          <w:szCs w:val="20"/>
        </w:rPr>
        <w:t>T</w:t>
      </w:r>
      <w:r w:rsidRPr="00533C4D">
        <w:rPr>
          <w:rFonts w:ascii="Josefin Sans" w:hAnsi="Josefin Sans"/>
          <w:sz w:val="20"/>
          <w:szCs w:val="20"/>
        </w:rPr>
        <w:t>he asset map is divided into two parts</w:t>
      </w:r>
      <w:r w:rsidR="00D21780">
        <w:rPr>
          <w:rFonts w:ascii="Josefin Sans" w:hAnsi="Josefin Sans"/>
          <w:sz w:val="20"/>
          <w:szCs w:val="20"/>
        </w:rPr>
        <w:t>.</w:t>
      </w:r>
      <w:r>
        <w:rPr>
          <w:rFonts w:ascii="Josefin Sans" w:hAnsi="Josefin Sans"/>
          <w:sz w:val="20"/>
          <w:szCs w:val="20"/>
        </w:rPr>
        <w:t xml:space="preserve"> T</w:t>
      </w:r>
      <w:r w:rsidRPr="00533C4D">
        <w:rPr>
          <w:rFonts w:ascii="Josefin Sans" w:hAnsi="Josefin Sans"/>
          <w:sz w:val="20"/>
          <w:szCs w:val="20"/>
        </w:rPr>
        <w:t xml:space="preserve">he first part is the program </w:t>
      </w:r>
      <w:proofErr w:type="gramStart"/>
      <w:r w:rsidRPr="00533C4D">
        <w:rPr>
          <w:rFonts w:ascii="Josefin Sans" w:hAnsi="Josefin Sans"/>
          <w:sz w:val="20"/>
          <w:szCs w:val="20"/>
        </w:rPr>
        <w:t>profiles</w:t>
      </w:r>
      <w:proofErr w:type="gramEnd"/>
      <w:r w:rsidR="00EB536A">
        <w:rPr>
          <w:rFonts w:ascii="Josefin Sans" w:hAnsi="Josefin Sans"/>
          <w:sz w:val="20"/>
          <w:szCs w:val="20"/>
        </w:rPr>
        <w:t xml:space="preserve"> and</w:t>
      </w:r>
      <w:r w:rsidRPr="00533C4D">
        <w:rPr>
          <w:rFonts w:ascii="Josefin Sans" w:hAnsi="Josefin Sans"/>
          <w:sz w:val="20"/>
          <w:szCs w:val="20"/>
        </w:rPr>
        <w:t xml:space="preserve"> the second part is the analysis report.  </w:t>
      </w:r>
      <w:r w:rsidR="00EB536A">
        <w:rPr>
          <w:rFonts w:ascii="Josefin Sans" w:hAnsi="Josefin Sans"/>
          <w:sz w:val="20"/>
          <w:szCs w:val="20"/>
        </w:rPr>
        <w:t>The</w:t>
      </w:r>
      <w:r w:rsidRPr="00533C4D">
        <w:rPr>
          <w:rFonts w:ascii="Josefin Sans" w:hAnsi="Josefin Sans"/>
          <w:sz w:val="20"/>
          <w:szCs w:val="20"/>
        </w:rPr>
        <w:t xml:space="preserve"> program profiles each address the following questions</w:t>
      </w:r>
      <w:r w:rsidR="00EB536A">
        <w:rPr>
          <w:rFonts w:ascii="Josefin Sans" w:hAnsi="Josefin Sans"/>
          <w:sz w:val="20"/>
          <w:szCs w:val="20"/>
        </w:rPr>
        <w:t>:</w:t>
      </w:r>
    </w:p>
    <w:p w14:paraId="40996C8D" w14:textId="6EFFC453" w:rsidR="00AF3098" w:rsidRPr="00AF3098" w:rsidRDefault="00EB536A" w:rsidP="00AF3098">
      <w:pPr>
        <w:pStyle w:val="ListParagraph"/>
        <w:numPr>
          <w:ilvl w:val="2"/>
          <w:numId w:val="24"/>
        </w:numPr>
        <w:spacing w:after="0" w:line="240" w:lineRule="auto"/>
        <w:rPr>
          <w:rFonts w:ascii="Josefin Sans" w:hAnsi="Josefin Sans"/>
          <w:b/>
          <w:bCs/>
          <w:sz w:val="20"/>
          <w:szCs w:val="20"/>
        </w:rPr>
      </w:pPr>
      <w:r>
        <w:rPr>
          <w:rFonts w:ascii="Josefin Sans" w:hAnsi="Josefin Sans"/>
          <w:sz w:val="20"/>
          <w:szCs w:val="20"/>
        </w:rPr>
        <w:t>W</w:t>
      </w:r>
      <w:r w:rsidRPr="00533C4D">
        <w:rPr>
          <w:rFonts w:ascii="Josefin Sans" w:hAnsi="Josefin Sans"/>
          <w:sz w:val="20"/>
          <w:szCs w:val="20"/>
        </w:rPr>
        <w:t xml:space="preserve">hat </w:t>
      </w:r>
      <w:r w:rsidR="00533C4D" w:rsidRPr="00533C4D">
        <w:rPr>
          <w:rFonts w:ascii="Josefin Sans" w:hAnsi="Josefin Sans"/>
          <w:sz w:val="20"/>
          <w:szCs w:val="20"/>
        </w:rPr>
        <w:t xml:space="preserve">is the program or service? </w:t>
      </w:r>
    </w:p>
    <w:p w14:paraId="137C2B3F" w14:textId="77777777" w:rsidR="00AF3098" w:rsidRPr="00AF3098" w:rsidRDefault="00533C4D" w:rsidP="00AF3098">
      <w:pPr>
        <w:pStyle w:val="ListParagraph"/>
        <w:numPr>
          <w:ilvl w:val="2"/>
          <w:numId w:val="24"/>
        </w:numPr>
        <w:spacing w:after="0" w:line="240" w:lineRule="auto"/>
        <w:rPr>
          <w:rFonts w:ascii="Josefin Sans" w:hAnsi="Josefin Sans"/>
          <w:b/>
          <w:bCs/>
          <w:sz w:val="20"/>
          <w:szCs w:val="20"/>
        </w:rPr>
      </w:pPr>
      <w:r w:rsidRPr="00533C4D">
        <w:rPr>
          <w:rFonts w:ascii="Josefin Sans" w:hAnsi="Josefin Sans"/>
          <w:sz w:val="20"/>
          <w:szCs w:val="20"/>
        </w:rPr>
        <w:t xml:space="preserve">What does it provide? </w:t>
      </w:r>
    </w:p>
    <w:p w14:paraId="398D00A3" w14:textId="4AEBBC53" w:rsidR="00177FF5" w:rsidRPr="002877F9" w:rsidRDefault="00533C4D" w:rsidP="00AF3098">
      <w:pPr>
        <w:pStyle w:val="ListParagraph"/>
        <w:numPr>
          <w:ilvl w:val="2"/>
          <w:numId w:val="24"/>
        </w:numPr>
        <w:spacing w:after="0" w:line="240" w:lineRule="auto"/>
        <w:rPr>
          <w:rFonts w:ascii="Josefin Sans" w:hAnsi="Josefin Sans"/>
          <w:b/>
          <w:bCs/>
          <w:sz w:val="20"/>
          <w:szCs w:val="20"/>
        </w:rPr>
      </w:pPr>
      <w:r w:rsidRPr="00533C4D">
        <w:rPr>
          <w:rFonts w:ascii="Josefin Sans" w:hAnsi="Josefin Sans"/>
          <w:sz w:val="20"/>
          <w:szCs w:val="20"/>
        </w:rPr>
        <w:t xml:space="preserve">Who benefits from the program? </w:t>
      </w:r>
      <w:proofErr w:type="gramStart"/>
      <w:r w:rsidR="00EB536A">
        <w:rPr>
          <w:rFonts w:ascii="Josefin Sans" w:hAnsi="Josefin Sans"/>
          <w:sz w:val="20"/>
          <w:szCs w:val="20"/>
        </w:rPr>
        <w:t>e.g.</w:t>
      </w:r>
      <w:proofErr w:type="gramEnd"/>
      <w:r w:rsidRPr="00533C4D">
        <w:rPr>
          <w:rFonts w:ascii="Josefin Sans" w:hAnsi="Josefin Sans"/>
          <w:sz w:val="20"/>
          <w:szCs w:val="20"/>
        </w:rPr>
        <w:t xml:space="preserve"> eligibility criteria, number of children and families currently served, estimate of the children and families who are eligible, but not served</w:t>
      </w:r>
      <w:r w:rsidR="00113F8E">
        <w:rPr>
          <w:rFonts w:ascii="Josefin Sans" w:hAnsi="Josefin Sans"/>
          <w:sz w:val="20"/>
          <w:szCs w:val="20"/>
        </w:rPr>
        <w:t xml:space="preserve"> (including federal and state eligibility)</w:t>
      </w:r>
    </w:p>
    <w:p w14:paraId="7D9850D5" w14:textId="7D283CC9" w:rsidR="00AF3098" w:rsidRDefault="00AF3098" w:rsidP="00AF3098">
      <w:pPr>
        <w:pStyle w:val="ListParagraph"/>
        <w:numPr>
          <w:ilvl w:val="2"/>
          <w:numId w:val="24"/>
        </w:numPr>
        <w:rPr>
          <w:rFonts w:ascii="Josefin Sans" w:hAnsi="Josefin Sans"/>
          <w:sz w:val="20"/>
          <w:szCs w:val="20"/>
        </w:rPr>
      </w:pPr>
      <w:r>
        <w:rPr>
          <w:rFonts w:ascii="Josefin Sans" w:hAnsi="Josefin Sans"/>
          <w:sz w:val="20"/>
          <w:szCs w:val="20"/>
        </w:rPr>
        <w:t>H</w:t>
      </w:r>
      <w:r w:rsidRPr="00AF3098">
        <w:rPr>
          <w:rFonts w:ascii="Josefin Sans" w:hAnsi="Josefin Sans"/>
          <w:sz w:val="20"/>
          <w:szCs w:val="20"/>
        </w:rPr>
        <w:t xml:space="preserve">ow much funding is there? </w:t>
      </w:r>
      <w:proofErr w:type="gramStart"/>
      <w:r w:rsidR="00EB536A">
        <w:rPr>
          <w:rFonts w:ascii="Josefin Sans" w:hAnsi="Josefin Sans"/>
          <w:sz w:val="20"/>
          <w:szCs w:val="20"/>
        </w:rPr>
        <w:t>e.g.</w:t>
      </w:r>
      <w:proofErr w:type="gramEnd"/>
      <w:r w:rsidR="00EB536A">
        <w:rPr>
          <w:rFonts w:ascii="Josefin Sans" w:hAnsi="Josefin Sans"/>
          <w:sz w:val="20"/>
          <w:szCs w:val="20"/>
        </w:rPr>
        <w:t xml:space="preserve"> federal, state and local, if applicable</w:t>
      </w:r>
    </w:p>
    <w:p w14:paraId="1572D43C" w14:textId="547C0892" w:rsidR="00971096" w:rsidRDefault="00EB536A" w:rsidP="00971096">
      <w:pPr>
        <w:pStyle w:val="ListParagraph"/>
        <w:numPr>
          <w:ilvl w:val="2"/>
          <w:numId w:val="24"/>
        </w:numPr>
        <w:rPr>
          <w:rFonts w:ascii="Josefin Sans" w:hAnsi="Josefin Sans"/>
          <w:sz w:val="20"/>
          <w:szCs w:val="20"/>
        </w:rPr>
      </w:pPr>
      <w:r>
        <w:rPr>
          <w:rFonts w:ascii="Josefin Sans" w:hAnsi="Josefin Sans"/>
          <w:sz w:val="20"/>
          <w:szCs w:val="20"/>
        </w:rPr>
        <w:t>W</w:t>
      </w:r>
      <w:r w:rsidR="00AF3098" w:rsidRPr="00AF3098">
        <w:rPr>
          <w:rFonts w:ascii="Josefin Sans" w:hAnsi="Josefin Sans"/>
          <w:sz w:val="20"/>
          <w:szCs w:val="20"/>
        </w:rPr>
        <w:t>ho are the providers</w:t>
      </w:r>
      <w:r w:rsidR="00AF3098">
        <w:rPr>
          <w:rFonts w:ascii="Josefin Sans" w:hAnsi="Josefin Sans"/>
          <w:sz w:val="20"/>
          <w:szCs w:val="20"/>
        </w:rPr>
        <w:t xml:space="preserve"> </w:t>
      </w:r>
      <w:r w:rsidR="00AF3098" w:rsidRPr="00AF3098">
        <w:rPr>
          <w:rFonts w:ascii="Josefin Sans" w:hAnsi="Josefin Sans"/>
          <w:sz w:val="20"/>
          <w:szCs w:val="20"/>
        </w:rPr>
        <w:t>of that program or service</w:t>
      </w:r>
      <w:r w:rsidR="00BF497F">
        <w:rPr>
          <w:rFonts w:ascii="Josefin Sans" w:hAnsi="Josefin Sans"/>
          <w:sz w:val="20"/>
          <w:szCs w:val="20"/>
        </w:rPr>
        <w:t>?</w:t>
      </w:r>
      <w:r w:rsidR="00BF497F" w:rsidRPr="00AF3098">
        <w:rPr>
          <w:rFonts w:ascii="Josefin Sans" w:hAnsi="Josefin Sans"/>
          <w:sz w:val="20"/>
          <w:szCs w:val="20"/>
        </w:rPr>
        <w:t xml:space="preserve"> </w:t>
      </w:r>
    </w:p>
    <w:p w14:paraId="3FC316B2" w14:textId="2F51BDFE" w:rsidR="009175F1" w:rsidRDefault="00971096" w:rsidP="009175F1">
      <w:pPr>
        <w:pStyle w:val="ListParagraph"/>
        <w:numPr>
          <w:ilvl w:val="1"/>
          <w:numId w:val="24"/>
        </w:numPr>
        <w:spacing w:after="0" w:line="240" w:lineRule="auto"/>
        <w:rPr>
          <w:rFonts w:ascii="Josefin Sans" w:hAnsi="Josefin Sans"/>
          <w:sz w:val="20"/>
          <w:szCs w:val="20"/>
        </w:rPr>
      </w:pPr>
      <w:r w:rsidRPr="00980C6D">
        <w:rPr>
          <w:rFonts w:ascii="Josefin Sans" w:hAnsi="Josefin Sans"/>
          <w:sz w:val="20"/>
          <w:szCs w:val="20"/>
        </w:rPr>
        <w:t xml:space="preserve">Program profiles </w:t>
      </w:r>
      <w:r w:rsidR="00AF3098" w:rsidRPr="00980C6D">
        <w:rPr>
          <w:rFonts w:ascii="Josefin Sans" w:hAnsi="Josefin Sans"/>
          <w:sz w:val="20"/>
          <w:szCs w:val="20"/>
        </w:rPr>
        <w:t>are meant to be straight</w:t>
      </w:r>
      <w:r w:rsidR="001427B6">
        <w:rPr>
          <w:rFonts w:ascii="Josefin Sans" w:hAnsi="Josefin Sans"/>
          <w:sz w:val="20"/>
          <w:szCs w:val="20"/>
        </w:rPr>
        <w:t>-</w:t>
      </w:r>
      <w:r w:rsidR="00AF3098" w:rsidRPr="00980C6D">
        <w:rPr>
          <w:rFonts w:ascii="Josefin Sans" w:hAnsi="Josefin Sans"/>
          <w:sz w:val="20"/>
          <w:szCs w:val="20"/>
        </w:rPr>
        <w:t xml:space="preserve">forward </w:t>
      </w:r>
      <w:r w:rsidRPr="00980C6D">
        <w:rPr>
          <w:rFonts w:ascii="Josefin Sans" w:hAnsi="Josefin Sans"/>
          <w:sz w:val="20"/>
          <w:szCs w:val="20"/>
        </w:rPr>
        <w:t>“</w:t>
      </w:r>
      <w:r w:rsidR="00AF3098" w:rsidRPr="00980C6D">
        <w:rPr>
          <w:rFonts w:ascii="Josefin Sans" w:hAnsi="Josefin Sans"/>
          <w:sz w:val="20"/>
          <w:szCs w:val="20"/>
        </w:rPr>
        <w:t>just the facts</w:t>
      </w:r>
      <w:r w:rsidRPr="00980C6D">
        <w:rPr>
          <w:rFonts w:ascii="Josefin Sans" w:hAnsi="Josefin Sans"/>
          <w:sz w:val="20"/>
          <w:szCs w:val="20"/>
        </w:rPr>
        <w:t>”</w:t>
      </w:r>
      <w:r w:rsidR="00AF3098" w:rsidRPr="00980C6D">
        <w:rPr>
          <w:rFonts w:ascii="Josefin Sans" w:hAnsi="Josefin Sans"/>
          <w:sz w:val="20"/>
          <w:szCs w:val="20"/>
        </w:rPr>
        <w:t xml:space="preserve"> reports. They </w:t>
      </w:r>
      <w:r w:rsidRPr="00980C6D">
        <w:rPr>
          <w:rFonts w:ascii="Josefin Sans" w:hAnsi="Josefin Sans"/>
          <w:sz w:val="20"/>
          <w:szCs w:val="20"/>
        </w:rPr>
        <w:t>include the</w:t>
      </w:r>
      <w:r w:rsidR="00AF3098" w:rsidRPr="00980C6D">
        <w:rPr>
          <w:rFonts w:ascii="Josefin Sans" w:hAnsi="Josefin Sans"/>
          <w:sz w:val="20"/>
          <w:szCs w:val="20"/>
        </w:rPr>
        <w:t xml:space="preserve"> Child Care Payment Program, Head Start, Title 1, </w:t>
      </w:r>
      <w:r w:rsidRPr="00980C6D">
        <w:rPr>
          <w:rFonts w:ascii="Josefin Sans" w:hAnsi="Josefin Sans"/>
          <w:sz w:val="20"/>
          <w:szCs w:val="20"/>
        </w:rPr>
        <w:t xml:space="preserve">and </w:t>
      </w:r>
      <w:r w:rsidR="00C006B4">
        <w:rPr>
          <w:rFonts w:ascii="Josefin Sans" w:hAnsi="Josefin Sans"/>
          <w:sz w:val="20"/>
          <w:szCs w:val="20"/>
        </w:rPr>
        <w:t>other programs, including</w:t>
      </w:r>
      <w:r w:rsidR="00AF3098" w:rsidRPr="00980C6D">
        <w:rPr>
          <w:rFonts w:ascii="Josefin Sans" w:hAnsi="Josefin Sans"/>
          <w:sz w:val="20"/>
          <w:szCs w:val="20"/>
        </w:rPr>
        <w:t xml:space="preserve"> health and nutrition</w:t>
      </w:r>
      <w:r w:rsidR="00C006B4">
        <w:rPr>
          <w:rFonts w:ascii="Josefin Sans" w:hAnsi="Josefin Sans"/>
          <w:sz w:val="20"/>
          <w:szCs w:val="20"/>
        </w:rPr>
        <w:t>.</w:t>
      </w:r>
    </w:p>
    <w:p w14:paraId="2BF88533" w14:textId="0B2280C9" w:rsidR="009175F1" w:rsidRDefault="002122A0" w:rsidP="009175F1">
      <w:pPr>
        <w:pStyle w:val="ListParagraph"/>
        <w:numPr>
          <w:ilvl w:val="1"/>
          <w:numId w:val="24"/>
        </w:numPr>
        <w:spacing w:after="0" w:line="240" w:lineRule="auto"/>
        <w:rPr>
          <w:rFonts w:ascii="Josefin Sans" w:hAnsi="Josefin Sans"/>
          <w:sz w:val="20"/>
          <w:szCs w:val="20"/>
        </w:rPr>
      </w:pPr>
      <w:r w:rsidRPr="009175F1">
        <w:rPr>
          <w:rFonts w:ascii="Josefin Sans" w:hAnsi="Josefin Sans"/>
          <w:sz w:val="20"/>
          <w:szCs w:val="20"/>
        </w:rPr>
        <w:t>Start Early</w:t>
      </w:r>
      <w:r w:rsidR="00AF3098" w:rsidRPr="009175F1">
        <w:rPr>
          <w:rFonts w:ascii="Josefin Sans" w:hAnsi="Josefin Sans"/>
          <w:sz w:val="20"/>
          <w:szCs w:val="20"/>
        </w:rPr>
        <w:t xml:space="preserve"> shared </w:t>
      </w:r>
      <w:r w:rsidR="000367AE" w:rsidRPr="009175F1">
        <w:rPr>
          <w:rFonts w:ascii="Josefin Sans" w:hAnsi="Josefin Sans"/>
          <w:sz w:val="20"/>
          <w:szCs w:val="20"/>
        </w:rPr>
        <w:t>drafts</w:t>
      </w:r>
      <w:r w:rsidR="00AF3098" w:rsidRPr="009175F1">
        <w:rPr>
          <w:rFonts w:ascii="Josefin Sans" w:hAnsi="Josefin Sans"/>
          <w:sz w:val="20"/>
          <w:szCs w:val="20"/>
        </w:rPr>
        <w:t xml:space="preserve"> </w:t>
      </w:r>
      <w:r w:rsidR="00367990" w:rsidRPr="009175F1">
        <w:rPr>
          <w:rFonts w:ascii="Josefin Sans" w:hAnsi="Josefin Sans"/>
          <w:sz w:val="20"/>
          <w:szCs w:val="20"/>
        </w:rPr>
        <w:t xml:space="preserve">of the program profiles </w:t>
      </w:r>
      <w:r w:rsidR="00AF3098" w:rsidRPr="009175F1">
        <w:rPr>
          <w:rFonts w:ascii="Josefin Sans" w:hAnsi="Josefin Sans"/>
          <w:sz w:val="20"/>
          <w:szCs w:val="20"/>
        </w:rPr>
        <w:t xml:space="preserve">with state agency leads </w:t>
      </w:r>
      <w:r w:rsidR="000367AE" w:rsidRPr="009175F1">
        <w:rPr>
          <w:rFonts w:ascii="Josefin Sans" w:hAnsi="Josefin Sans"/>
          <w:sz w:val="20"/>
          <w:szCs w:val="20"/>
        </w:rPr>
        <w:t xml:space="preserve">for review </w:t>
      </w:r>
      <w:r w:rsidR="00AF3098" w:rsidRPr="009175F1">
        <w:rPr>
          <w:rFonts w:ascii="Josefin Sans" w:hAnsi="Josefin Sans"/>
          <w:sz w:val="20"/>
          <w:szCs w:val="20"/>
        </w:rPr>
        <w:t xml:space="preserve">starting in April and </w:t>
      </w:r>
      <w:r w:rsidR="005B6B72">
        <w:rPr>
          <w:rFonts w:ascii="Josefin Sans" w:hAnsi="Josefin Sans"/>
          <w:sz w:val="20"/>
          <w:szCs w:val="20"/>
        </w:rPr>
        <w:t xml:space="preserve">shared </w:t>
      </w:r>
      <w:r w:rsidR="000367AE" w:rsidRPr="009175F1">
        <w:rPr>
          <w:rFonts w:ascii="Josefin Sans" w:hAnsi="Josefin Sans"/>
          <w:sz w:val="20"/>
          <w:szCs w:val="20"/>
        </w:rPr>
        <w:t>with SECAC at the May meeting</w:t>
      </w:r>
      <w:r w:rsidR="00AF3098" w:rsidRPr="009175F1">
        <w:rPr>
          <w:rFonts w:ascii="Josefin Sans" w:hAnsi="Josefin Sans"/>
          <w:sz w:val="20"/>
          <w:szCs w:val="20"/>
        </w:rPr>
        <w:t xml:space="preserve">. </w:t>
      </w:r>
      <w:r w:rsidR="000367AE" w:rsidRPr="009175F1">
        <w:rPr>
          <w:rFonts w:ascii="Josefin Sans" w:hAnsi="Josefin Sans"/>
          <w:sz w:val="20"/>
          <w:szCs w:val="20"/>
        </w:rPr>
        <w:t>We are</w:t>
      </w:r>
      <w:r w:rsidR="00AF3098" w:rsidRPr="009175F1">
        <w:rPr>
          <w:rFonts w:ascii="Josefin Sans" w:hAnsi="Josefin Sans"/>
          <w:sz w:val="20"/>
          <w:szCs w:val="20"/>
        </w:rPr>
        <w:t xml:space="preserve"> near</w:t>
      </w:r>
      <w:r w:rsidR="000367AE" w:rsidRPr="009175F1">
        <w:rPr>
          <w:rFonts w:ascii="Josefin Sans" w:hAnsi="Josefin Sans"/>
          <w:sz w:val="20"/>
          <w:szCs w:val="20"/>
        </w:rPr>
        <w:t>ing</w:t>
      </w:r>
      <w:r w:rsidR="00AF3098" w:rsidRPr="009175F1">
        <w:rPr>
          <w:rFonts w:ascii="Josefin Sans" w:hAnsi="Josefin Sans"/>
          <w:sz w:val="20"/>
          <w:szCs w:val="20"/>
        </w:rPr>
        <w:t xml:space="preserve"> final versions </w:t>
      </w:r>
      <w:r w:rsidR="00EA0966">
        <w:rPr>
          <w:rFonts w:ascii="Josefin Sans" w:hAnsi="Josefin Sans"/>
          <w:sz w:val="20"/>
          <w:szCs w:val="20"/>
        </w:rPr>
        <w:t xml:space="preserve">of the program profiles </w:t>
      </w:r>
      <w:r w:rsidR="00AF3098" w:rsidRPr="009175F1">
        <w:rPr>
          <w:rFonts w:ascii="Josefin Sans" w:hAnsi="Josefin Sans"/>
          <w:sz w:val="20"/>
          <w:szCs w:val="20"/>
        </w:rPr>
        <w:t xml:space="preserve">with graphic design. </w:t>
      </w:r>
    </w:p>
    <w:p w14:paraId="209030FC" w14:textId="09494A11" w:rsidR="00AF3098" w:rsidRPr="009175F1" w:rsidRDefault="003046AF" w:rsidP="009175F1">
      <w:pPr>
        <w:pStyle w:val="ListParagraph"/>
        <w:numPr>
          <w:ilvl w:val="1"/>
          <w:numId w:val="24"/>
        </w:numPr>
        <w:spacing w:after="0" w:line="240" w:lineRule="auto"/>
        <w:rPr>
          <w:rFonts w:ascii="Josefin Sans" w:hAnsi="Josefin Sans"/>
          <w:sz w:val="20"/>
          <w:szCs w:val="20"/>
        </w:rPr>
      </w:pPr>
      <w:r w:rsidRPr="009175F1">
        <w:rPr>
          <w:rFonts w:ascii="Josefin Sans" w:hAnsi="Josefin Sans"/>
          <w:sz w:val="20"/>
          <w:szCs w:val="20"/>
        </w:rPr>
        <w:t>SECAC</w:t>
      </w:r>
      <w:r w:rsidR="002D5793" w:rsidRPr="009175F1">
        <w:rPr>
          <w:rFonts w:ascii="Josefin Sans" w:hAnsi="Josefin Sans"/>
          <w:sz w:val="20"/>
          <w:szCs w:val="20"/>
        </w:rPr>
        <w:t xml:space="preserve"> </w:t>
      </w:r>
      <w:r w:rsidR="00EA0966">
        <w:rPr>
          <w:rFonts w:ascii="Josefin Sans" w:hAnsi="Josefin Sans"/>
          <w:sz w:val="20"/>
          <w:szCs w:val="20"/>
        </w:rPr>
        <w:t>will</w:t>
      </w:r>
      <w:r w:rsidR="002D5793" w:rsidRPr="009175F1">
        <w:rPr>
          <w:rFonts w:ascii="Josefin Sans" w:hAnsi="Josefin Sans"/>
          <w:sz w:val="20"/>
          <w:szCs w:val="20"/>
        </w:rPr>
        <w:t xml:space="preserve"> </w:t>
      </w:r>
      <w:r w:rsidRPr="009175F1">
        <w:rPr>
          <w:rFonts w:ascii="Josefin Sans" w:hAnsi="Josefin Sans"/>
          <w:sz w:val="20"/>
          <w:szCs w:val="20"/>
        </w:rPr>
        <w:t>review the analysis report</w:t>
      </w:r>
      <w:r w:rsidR="0047457B">
        <w:rPr>
          <w:rFonts w:ascii="Josefin Sans" w:hAnsi="Josefin Sans"/>
          <w:sz w:val="20"/>
          <w:szCs w:val="20"/>
        </w:rPr>
        <w:t xml:space="preserve"> today</w:t>
      </w:r>
      <w:r w:rsidRPr="009175F1">
        <w:rPr>
          <w:rFonts w:ascii="Josefin Sans" w:hAnsi="Josefin Sans"/>
          <w:sz w:val="20"/>
          <w:szCs w:val="20"/>
        </w:rPr>
        <w:t>, which</w:t>
      </w:r>
      <w:r w:rsidR="00AF3098" w:rsidRPr="009175F1">
        <w:rPr>
          <w:rFonts w:ascii="Josefin Sans" w:hAnsi="Josefin Sans"/>
          <w:sz w:val="20"/>
          <w:szCs w:val="20"/>
        </w:rPr>
        <w:t xml:space="preserve"> </w:t>
      </w:r>
      <w:r w:rsidR="00A30395" w:rsidRPr="009175F1">
        <w:rPr>
          <w:rFonts w:ascii="Josefin Sans" w:hAnsi="Josefin Sans"/>
          <w:sz w:val="20"/>
          <w:szCs w:val="20"/>
        </w:rPr>
        <w:t>includes</w:t>
      </w:r>
      <w:r w:rsidR="00AF3098" w:rsidRPr="009175F1">
        <w:rPr>
          <w:rFonts w:ascii="Josefin Sans" w:hAnsi="Josefin Sans"/>
          <w:sz w:val="20"/>
          <w:szCs w:val="20"/>
        </w:rPr>
        <w:t xml:space="preserve"> strengths and opportunities. These were identified through the program profiles, </w:t>
      </w:r>
      <w:r w:rsidR="00AE16AB" w:rsidRPr="009175F1">
        <w:rPr>
          <w:rFonts w:ascii="Josefin Sans" w:hAnsi="Josefin Sans"/>
          <w:sz w:val="20"/>
          <w:szCs w:val="20"/>
        </w:rPr>
        <w:t xml:space="preserve">interviews with </w:t>
      </w:r>
      <w:r w:rsidR="00AF3098" w:rsidRPr="009175F1">
        <w:rPr>
          <w:rFonts w:ascii="Josefin Sans" w:hAnsi="Josefin Sans"/>
          <w:sz w:val="20"/>
          <w:szCs w:val="20"/>
        </w:rPr>
        <w:t>system leaders</w:t>
      </w:r>
      <w:r w:rsidR="00AE16AB" w:rsidRPr="009175F1">
        <w:rPr>
          <w:rFonts w:ascii="Josefin Sans" w:hAnsi="Josefin Sans"/>
          <w:sz w:val="20"/>
          <w:szCs w:val="20"/>
        </w:rPr>
        <w:t>,</w:t>
      </w:r>
      <w:r w:rsidR="00AF3098" w:rsidRPr="009175F1">
        <w:rPr>
          <w:rFonts w:ascii="Josefin Sans" w:hAnsi="Josefin Sans"/>
          <w:sz w:val="20"/>
          <w:szCs w:val="20"/>
        </w:rPr>
        <w:t xml:space="preserve"> data from state agencies</w:t>
      </w:r>
      <w:r w:rsidR="00AE16AB" w:rsidRPr="009175F1">
        <w:rPr>
          <w:rFonts w:ascii="Josefin Sans" w:hAnsi="Josefin Sans"/>
          <w:sz w:val="20"/>
          <w:szCs w:val="20"/>
        </w:rPr>
        <w:t xml:space="preserve"> and </w:t>
      </w:r>
      <w:r w:rsidR="00AF3098" w:rsidRPr="009175F1">
        <w:rPr>
          <w:rFonts w:ascii="Josefin Sans" w:hAnsi="Josefin Sans"/>
          <w:sz w:val="20"/>
          <w:szCs w:val="20"/>
        </w:rPr>
        <w:t xml:space="preserve">publicly available statistics and other reports like the risk and reach report. </w:t>
      </w:r>
      <w:r w:rsidRPr="009175F1">
        <w:rPr>
          <w:rFonts w:ascii="Josefin Sans" w:hAnsi="Josefin Sans"/>
          <w:sz w:val="20"/>
          <w:szCs w:val="20"/>
        </w:rPr>
        <w:t>The analysis report also includes</w:t>
      </w:r>
      <w:r w:rsidR="00AF3098" w:rsidRPr="009175F1">
        <w:rPr>
          <w:rFonts w:ascii="Josefin Sans" w:hAnsi="Josefin Sans"/>
          <w:sz w:val="20"/>
          <w:szCs w:val="20"/>
        </w:rPr>
        <w:t xml:space="preserve"> analysis of the surveys</w:t>
      </w:r>
      <w:r w:rsidR="00EA0966">
        <w:rPr>
          <w:rFonts w:ascii="Josefin Sans" w:hAnsi="Josefin Sans"/>
          <w:sz w:val="20"/>
          <w:szCs w:val="20"/>
        </w:rPr>
        <w:t xml:space="preserve">, </w:t>
      </w:r>
      <w:r w:rsidR="00AF3098" w:rsidRPr="009175F1">
        <w:rPr>
          <w:rFonts w:ascii="Josefin Sans" w:hAnsi="Josefin Sans"/>
          <w:sz w:val="20"/>
          <w:szCs w:val="20"/>
        </w:rPr>
        <w:t xml:space="preserve">focus groups and interviews </w:t>
      </w:r>
      <w:r w:rsidR="00AE16AB" w:rsidRPr="009175F1">
        <w:rPr>
          <w:rFonts w:ascii="Josefin Sans" w:hAnsi="Josefin Sans"/>
          <w:sz w:val="20"/>
          <w:szCs w:val="20"/>
        </w:rPr>
        <w:t>held</w:t>
      </w:r>
      <w:r w:rsidR="00AF3098" w:rsidRPr="009175F1">
        <w:rPr>
          <w:rFonts w:ascii="Josefin Sans" w:hAnsi="Josefin Sans"/>
          <w:sz w:val="20"/>
          <w:szCs w:val="20"/>
        </w:rPr>
        <w:t xml:space="preserve"> with providers and parents in the spring.</w:t>
      </w:r>
    </w:p>
    <w:p w14:paraId="7BF8484E" w14:textId="10344D10" w:rsidR="00A30395" w:rsidRPr="00A30395" w:rsidRDefault="00737193" w:rsidP="00A30395">
      <w:pPr>
        <w:pStyle w:val="ListParagraph"/>
        <w:numPr>
          <w:ilvl w:val="0"/>
          <w:numId w:val="18"/>
        </w:numPr>
        <w:rPr>
          <w:rFonts w:ascii="Josefin Sans" w:hAnsi="Josefin Sans"/>
          <w:sz w:val="20"/>
          <w:szCs w:val="20"/>
        </w:rPr>
      </w:pPr>
      <w:r>
        <w:rPr>
          <w:rFonts w:ascii="Josefin Sans" w:hAnsi="Josefin Sans"/>
          <w:sz w:val="20"/>
          <w:szCs w:val="20"/>
        </w:rPr>
        <w:t>T</w:t>
      </w:r>
      <w:r w:rsidR="003046AF">
        <w:rPr>
          <w:rFonts w:ascii="Josefin Sans" w:hAnsi="Josefin Sans"/>
          <w:sz w:val="20"/>
          <w:szCs w:val="20"/>
        </w:rPr>
        <w:t>he analysis report is divided into five categories</w:t>
      </w:r>
      <w:r w:rsidR="006D3AFC">
        <w:rPr>
          <w:rFonts w:ascii="Josefin Sans" w:hAnsi="Josefin Sans"/>
          <w:sz w:val="20"/>
          <w:szCs w:val="20"/>
        </w:rPr>
        <w:t>:</w:t>
      </w:r>
      <w:r w:rsidR="003046AF">
        <w:rPr>
          <w:rFonts w:ascii="Josefin Sans" w:hAnsi="Josefin Sans"/>
          <w:sz w:val="20"/>
          <w:szCs w:val="20"/>
        </w:rPr>
        <w:t xml:space="preserve"> 1)</w:t>
      </w:r>
      <w:r w:rsidR="00A30395" w:rsidRPr="00A30395">
        <w:rPr>
          <w:rFonts w:ascii="Josefin Sans" w:hAnsi="Josefin Sans"/>
          <w:sz w:val="20"/>
          <w:szCs w:val="20"/>
        </w:rPr>
        <w:t xml:space="preserve"> health, mental health, and nutrition</w:t>
      </w:r>
      <w:r w:rsidR="003046AF">
        <w:rPr>
          <w:rFonts w:ascii="Josefin Sans" w:hAnsi="Josefin Sans"/>
          <w:sz w:val="20"/>
          <w:szCs w:val="20"/>
        </w:rPr>
        <w:t>; 2)</w:t>
      </w:r>
      <w:r w:rsidR="006D3AFC">
        <w:rPr>
          <w:rFonts w:ascii="Josefin Sans" w:hAnsi="Josefin Sans"/>
          <w:sz w:val="20"/>
          <w:szCs w:val="20"/>
        </w:rPr>
        <w:t xml:space="preserve"> </w:t>
      </w:r>
      <w:r w:rsidR="00A30395" w:rsidRPr="00A30395">
        <w:rPr>
          <w:rFonts w:ascii="Josefin Sans" w:hAnsi="Josefin Sans"/>
          <w:sz w:val="20"/>
          <w:szCs w:val="20"/>
        </w:rPr>
        <w:t>quality care and education</w:t>
      </w:r>
      <w:r w:rsidR="003046AF">
        <w:rPr>
          <w:rFonts w:ascii="Josefin Sans" w:hAnsi="Josefin Sans"/>
          <w:sz w:val="20"/>
          <w:szCs w:val="20"/>
        </w:rPr>
        <w:t>; 3)</w:t>
      </w:r>
      <w:r w:rsidR="006F2384">
        <w:rPr>
          <w:rFonts w:ascii="Josefin Sans" w:hAnsi="Josefin Sans"/>
          <w:sz w:val="20"/>
          <w:szCs w:val="20"/>
        </w:rPr>
        <w:t xml:space="preserve"> </w:t>
      </w:r>
      <w:r w:rsidR="00A30395" w:rsidRPr="00A30395">
        <w:rPr>
          <w:rFonts w:ascii="Josefin Sans" w:hAnsi="Josefin Sans"/>
          <w:sz w:val="20"/>
          <w:szCs w:val="20"/>
        </w:rPr>
        <w:t>support for young children with special needs</w:t>
      </w:r>
      <w:r w:rsidR="003046AF">
        <w:rPr>
          <w:rFonts w:ascii="Josefin Sans" w:hAnsi="Josefin Sans"/>
          <w:sz w:val="20"/>
          <w:szCs w:val="20"/>
        </w:rPr>
        <w:t>; 4)</w:t>
      </w:r>
      <w:r w:rsidR="006F2384">
        <w:rPr>
          <w:rFonts w:ascii="Josefin Sans" w:hAnsi="Josefin Sans"/>
          <w:sz w:val="20"/>
          <w:szCs w:val="20"/>
        </w:rPr>
        <w:t xml:space="preserve"> </w:t>
      </w:r>
      <w:r w:rsidR="00A30395" w:rsidRPr="00A30395">
        <w:rPr>
          <w:rFonts w:ascii="Josefin Sans" w:hAnsi="Josefin Sans"/>
          <w:sz w:val="20"/>
          <w:szCs w:val="20"/>
        </w:rPr>
        <w:t>early childhood workforce</w:t>
      </w:r>
      <w:r w:rsidR="003046AF">
        <w:rPr>
          <w:rFonts w:ascii="Josefin Sans" w:hAnsi="Josefin Sans"/>
          <w:sz w:val="20"/>
          <w:szCs w:val="20"/>
        </w:rPr>
        <w:t>;</w:t>
      </w:r>
      <w:r w:rsidR="00A30395" w:rsidRPr="00A30395">
        <w:rPr>
          <w:rFonts w:ascii="Josefin Sans" w:hAnsi="Josefin Sans"/>
          <w:sz w:val="20"/>
          <w:szCs w:val="20"/>
        </w:rPr>
        <w:t xml:space="preserve"> and </w:t>
      </w:r>
      <w:r w:rsidR="003046AF">
        <w:rPr>
          <w:rFonts w:ascii="Josefin Sans" w:hAnsi="Josefin Sans"/>
          <w:sz w:val="20"/>
          <w:szCs w:val="20"/>
        </w:rPr>
        <w:t xml:space="preserve">5) </w:t>
      </w:r>
      <w:r w:rsidR="00A30395" w:rsidRPr="00A30395">
        <w:rPr>
          <w:rFonts w:ascii="Josefin Sans" w:hAnsi="Josefin Sans"/>
          <w:sz w:val="20"/>
          <w:szCs w:val="20"/>
        </w:rPr>
        <w:t xml:space="preserve">funding and system coordination. </w:t>
      </w:r>
      <w:r w:rsidR="003046AF">
        <w:rPr>
          <w:rFonts w:ascii="Josefin Sans" w:hAnsi="Josefin Sans"/>
          <w:sz w:val="20"/>
          <w:szCs w:val="20"/>
        </w:rPr>
        <w:t>There are</w:t>
      </w:r>
      <w:r w:rsidR="00A30395" w:rsidRPr="00A30395">
        <w:rPr>
          <w:rFonts w:ascii="Josefin Sans" w:hAnsi="Josefin Sans"/>
          <w:sz w:val="20"/>
          <w:szCs w:val="20"/>
        </w:rPr>
        <w:t xml:space="preserve"> strengths, opportunities, data visuals, and quotes for each </w:t>
      </w:r>
      <w:r w:rsidR="003046AF">
        <w:rPr>
          <w:rFonts w:ascii="Josefin Sans" w:hAnsi="Josefin Sans"/>
          <w:sz w:val="20"/>
          <w:szCs w:val="20"/>
        </w:rPr>
        <w:t>section</w:t>
      </w:r>
      <w:r w:rsidR="00A30395" w:rsidRPr="00A30395">
        <w:rPr>
          <w:rFonts w:ascii="Josefin Sans" w:hAnsi="Josefin Sans"/>
          <w:sz w:val="20"/>
          <w:szCs w:val="20"/>
        </w:rPr>
        <w:t>.</w:t>
      </w:r>
    </w:p>
    <w:p w14:paraId="2DEC4963" w14:textId="77777777" w:rsidR="006F2384" w:rsidRDefault="00737193" w:rsidP="006F2384">
      <w:pPr>
        <w:pStyle w:val="ListParagraph"/>
        <w:numPr>
          <w:ilvl w:val="0"/>
          <w:numId w:val="18"/>
        </w:numPr>
        <w:spacing w:after="0" w:line="240" w:lineRule="auto"/>
        <w:rPr>
          <w:rFonts w:ascii="Josefin Sans" w:hAnsi="Josefin Sans"/>
          <w:sz w:val="20"/>
          <w:szCs w:val="20"/>
        </w:rPr>
      </w:pPr>
      <w:r>
        <w:rPr>
          <w:rFonts w:ascii="Josefin Sans" w:hAnsi="Josefin Sans"/>
          <w:sz w:val="20"/>
          <w:szCs w:val="20"/>
        </w:rPr>
        <w:t>A partial draft was shared with the</w:t>
      </w:r>
      <w:r w:rsidR="00A30395" w:rsidRPr="00A30395">
        <w:rPr>
          <w:rFonts w:ascii="Josefin Sans" w:hAnsi="Josefin Sans"/>
          <w:sz w:val="20"/>
          <w:szCs w:val="20"/>
        </w:rPr>
        <w:t xml:space="preserve"> Early Intervention Committee in June</w:t>
      </w:r>
      <w:r>
        <w:rPr>
          <w:rFonts w:ascii="Josefin Sans" w:hAnsi="Josefin Sans"/>
          <w:sz w:val="20"/>
          <w:szCs w:val="20"/>
        </w:rPr>
        <w:t xml:space="preserve"> and the full draft is being shared with SECAC today.</w:t>
      </w:r>
    </w:p>
    <w:p w14:paraId="1B21856E" w14:textId="77777777" w:rsidR="0047457B" w:rsidRDefault="00737193" w:rsidP="0044322C">
      <w:pPr>
        <w:pStyle w:val="ListParagraph"/>
        <w:numPr>
          <w:ilvl w:val="0"/>
          <w:numId w:val="18"/>
        </w:numPr>
        <w:spacing w:after="0" w:line="240" w:lineRule="auto"/>
        <w:rPr>
          <w:rFonts w:ascii="Josefin Sans" w:hAnsi="Josefin Sans"/>
          <w:sz w:val="20"/>
          <w:szCs w:val="20"/>
        </w:rPr>
      </w:pPr>
      <w:r w:rsidRPr="006F2384">
        <w:rPr>
          <w:rFonts w:ascii="Josefin Sans" w:hAnsi="Josefin Sans"/>
          <w:sz w:val="20"/>
          <w:szCs w:val="20"/>
        </w:rPr>
        <w:t>Note</w:t>
      </w:r>
      <w:r w:rsidR="006F2384">
        <w:rPr>
          <w:rFonts w:ascii="Josefin Sans" w:hAnsi="Josefin Sans"/>
          <w:sz w:val="20"/>
          <w:szCs w:val="20"/>
        </w:rPr>
        <w:t>:</w:t>
      </w:r>
      <w:r w:rsidRPr="006F2384">
        <w:rPr>
          <w:rFonts w:ascii="Josefin Sans" w:hAnsi="Josefin Sans"/>
          <w:sz w:val="20"/>
          <w:szCs w:val="20"/>
        </w:rPr>
        <w:t xml:space="preserve"> the </w:t>
      </w:r>
      <w:r w:rsidR="00A30395" w:rsidRPr="006F2384">
        <w:rPr>
          <w:rFonts w:ascii="Josefin Sans" w:hAnsi="Josefin Sans"/>
          <w:sz w:val="20"/>
          <w:szCs w:val="20"/>
        </w:rPr>
        <w:t xml:space="preserve">strengths and opportunities are not meant to be </w:t>
      </w:r>
      <w:r w:rsidR="00234169" w:rsidRPr="006F2384">
        <w:rPr>
          <w:rFonts w:ascii="Josefin Sans" w:hAnsi="Josefin Sans"/>
          <w:sz w:val="20"/>
          <w:szCs w:val="20"/>
        </w:rPr>
        <w:t>comprehensive</w:t>
      </w:r>
      <w:r w:rsidRPr="006F2384">
        <w:rPr>
          <w:rFonts w:ascii="Josefin Sans" w:hAnsi="Josefin Sans"/>
          <w:sz w:val="20"/>
          <w:szCs w:val="20"/>
        </w:rPr>
        <w:t>; they include those that</w:t>
      </w:r>
      <w:r w:rsidR="00A30395" w:rsidRPr="006F2384">
        <w:rPr>
          <w:rFonts w:ascii="Josefin Sans" w:hAnsi="Josefin Sans"/>
          <w:sz w:val="20"/>
          <w:szCs w:val="20"/>
        </w:rPr>
        <w:t xml:space="preserve"> rose to the top with all the information gathered. </w:t>
      </w:r>
      <w:r w:rsidRPr="006F2384">
        <w:rPr>
          <w:rFonts w:ascii="Josefin Sans" w:hAnsi="Josefin Sans"/>
          <w:sz w:val="20"/>
          <w:szCs w:val="20"/>
        </w:rPr>
        <w:t xml:space="preserve">We would like your feedback as it will help inform the strategic vision. </w:t>
      </w:r>
    </w:p>
    <w:p w14:paraId="72B65AA3" w14:textId="1D9082AF" w:rsidR="00A30395" w:rsidRDefault="00A30395" w:rsidP="00A30395">
      <w:pPr>
        <w:pStyle w:val="ListParagraph"/>
        <w:numPr>
          <w:ilvl w:val="0"/>
          <w:numId w:val="41"/>
        </w:numPr>
        <w:spacing w:after="0" w:line="240" w:lineRule="auto"/>
        <w:rPr>
          <w:rFonts w:ascii="Josefin Sans" w:hAnsi="Josefin Sans"/>
          <w:sz w:val="20"/>
          <w:szCs w:val="20"/>
        </w:rPr>
      </w:pPr>
      <w:r w:rsidRPr="00A30395">
        <w:rPr>
          <w:rFonts w:ascii="Josefin Sans" w:hAnsi="Josefin Sans"/>
          <w:sz w:val="20"/>
          <w:szCs w:val="20"/>
        </w:rPr>
        <w:t>Feedback From SECAC Members</w:t>
      </w:r>
    </w:p>
    <w:p w14:paraId="14ECB074" w14:textId="182D4142" w:rsidR="00586DBE" w:rsidRPr="008A0107" w:rsidRDefault="00737193" w:rsidP="00586DBE">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Andrea and Wendy noted they would like to see the Department of Mental Health </w:t>
      </w:r>
      <w:r w:rsidR="008A0107">
        <w:rPr>
          <w:rFonts w:ascii="Josefin Sans" w:hAnsi="Josefin Sans"/>
          <w:sz w:val="20"/>
          <w:szCs w:val="20"/>
        </w:rPr>
        <w:t>include</w:t>
      </w:r>
      <w:r>
        <w:rPr>
          <w:rFonts w:ascii="Josefin Sans" w:hAnsi="Josefin Sans"/>
          <w:sz w:val="20"/>
          <w:szCs w:val="20"/>
        </w:rPr>
        <w:t>d as a resource for Mississippi children and families.</w:t>
      </w:r>
    </w:p>
    <w:p w14:paraId="77997A1A" w14:textId="2DD5D1F4" w:rsidR="00586DBE" w:rsidRPr="00737193" w:rsidRDefault="00CC6AE5" w:rsidP="00B763DC">
      <w:pPr>
        <w:pStyle w:val="ListParagraph"/>
        <w:numPr>
          <w:ilvl w:val="1"/>
          <w:numId w:val="41"/>
        </w:numPr>
        <w:spacing w:after="0" w:line="240" w:lineRule="auto"/>
        <w:rPr>
          <w:rFonts w:ascii="Josefin Sans" w:hAnsi="Josefin Sans"/>
          <w:sz w:val="20"/>
          <w:szCs w:val="20"/>
        </w:rPr>
      </w:pPr>
      <w:r w:rsidRPr="00737193">
        <w:rPr>
          <w:rFonts w:ascii="Josefin Sans" w:hAnsi="Josefin Sans"/>
          <w:sz w:val="20"/>
          <w:szCs w:val="20"/>
        </w:rPr>
        <w:t>Jill</w:t>
      </w:r>
      <w:r w:rsidR="00586DBE" w:rsidRPr="00737193">
        <w:rPr>
          <w:rFonts w:ascii="Josefin Sans" w:hAnsi="Josefin Sans"/>
          <w:sz w:val="20"/>
          <w:szCs w:val="20"/>
        </w:rPr>
        <w:t xml:space="preserve"> Dent</w:t>
      </w:r>
      <w:r w:rsidRPr="00737193">
        <w:rPr>
          <w:rFonts w:ascii="Josefin Sans" w:hAnsi="Josefin Sans"/>
          <w:sz w:val="20"/>
          <w:szCs w:val="20"/>
        </w:rPr>
        <w:t xml:space="preserve">: </w:t>
      </w:r>
      <w:r w:rsidR="00737193" w:rsidRPr="00737193">
        <w:rPr>
          <w:rFonts w:ascii="Josefin Sans" w:hAnsi="Josefin Sans"/>
          <w:sz w:val="20"/>
          <w:szCs w:val="20"/>
        </w:rPr>
        <w:t>The analysis report could be edited to be more reader-friendly for those who do not have an early childhood background</w:t>
      </w:r>
      <w:r w:rsidR="00737193">
        <w:rPr>
          <w:rFonts w:ascii="Josefin Sans" w:hAnsi="Josefin Sans"/>
          <w:sz w:val="20"/>
          <w:szCs w:val="20"/>
        </w:rPr>
        <w:t xml:space="preserve"> </w:t>
      </w:r>
      <w:proofErr w:type="gramStart"/>
      <w:r w:rsidR="00737193">
        <w:rPr>
          <w:rFonts w:ascii="Josefin Sans" w:hAnsi="Josefin Sans"/>
          <w:sz w:val="20"/>
          <w:szCs w:val="20"/>
        </w:rPr>
        <w:t>e.g.</w:t>
      </w:r>
      <w:proofErr w:type="gramEnd"/>
      <w:r w:rsidR="00737193">
        <w:rPr>
          <w:rFonts w:ascii="Josefin Sans" w:hAnsi="Josefin Sans"/>
          <w:sz w:val="20"/>
          <w:szCs w:val="20"/>
        </w:rPr>
        <w:t xml:space="preserve"> </w:t>
      </w:r>
      <w:r w:rsidR="00DB2D10">
        <w:rPr>
          <w:rFonts w:ascii="Josefin Sans" w:hAnsi="Josefin Sans"/>
          <w:sz w:val="20"/>
          <w:szCs w:val="20"/>
        </w:rPr>
        <w:t>spell out acronyms</w:t>
      </w:r>
      <w:r w:rsidRPr="00737193">
        <w:rPr>
          <w:rFonts w:ascii="Josefin Sans" w:hAnsi="Josefin Sans"/>
          <w:sz w:val="20"/>
          <w:szCs w:val="20"/>
        </w:rPr>
        <w:t>.</w:t>
      </w:r>
      <w:r w:rsidR="00DB2D10">
        <w:rPr>
          <w:rFonts w:ascii="Josefin Sans" w:hAnsi="Josefin Sans"/>
          <w:sz w:val="20"/>
          <w:szCs w:val="20"/>
        </w:rPr>
        <w:t xml:space="preserve"> </w:t>
      </w:r>
    </w:p>
    <w:p w14:paraId="57076CAA" w14:textId="774D9E62" w:rsidR="00D363EA" w:rsidRPr="00963C27" w:rsidRDefault="00E35872" w:rsidP="00963C27">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Susan</w:t>
      </w:r>
      <w:r w:rsidR="00586DBE">
        <w:rPr>
          <w:rFonts w:ascii="Josefin Sans" w:hAnsi="Josefin Sans"/>
          <w:sz w:val="20"/>
          <w:szCs w:val="20"/>
        </w:rPr>
        <w:t xml:space="preserve"> Buttross</w:t>
      </w:r>
      <w:r w:rsidR="00362E4B">
        <w:rPr>
          <w:rFonts w:ascii="Josefin Sans" w:hAnsi="Josefin Sans"/>
          <w:sz w:val="20"/>
          <w:szCs w:val="20"/>
        </w:rPr>
        <w:t xml:space="preserve"> </w:t>
      </w:r>
      <w:r w:rsidR="003816EB">
        <w:rPr>
          <w:rFonts w:ascii="Josefin Sans" w:hAnsi="Josefin Sans"/>
          <w:sz w:val="20"/>
          <w:szCs w:val="20"/>
        </w:rPr>
        <w:t>asked</w:t>
      </w:r>
      <w:r w:rsidR="00DB2D10">
        <w:rPr>
          <w:rFonts w:ascii="Josefin Sans" w:hAnsi="Josefin Sans"/>
          <w:sz w:val="20"/>
          <w:szCs w:val="20"/>
        </w:rPr>
        <w:t xml:space="preserve"> why WIC eligibility requires women to breastfeed up to the infant’s first birthday (</w:t>
      </w:r>
      <w:r w:rsidR="00315BA3">
        <w:rPr>
          <w:rFonts w:ascii="Josefin Sans" w:hAnsi="Josefin Sans"/>
          <w:sz w:val="20"/>
          <w:szCs w:val="20"/>
        </w:rPr>
        <w:t>it</w:t>
      </w:r>
      <w:r w:rsidR="00DB2D10">
        <w:rPr>
          <w:rFonts w:ascii="Josefin Sans" w:hAnsi="Josefin Sans"/>
          <w:sz w:val="20"/>
          <w:szCs w:val="20"/>
        </w:rPr>
        <w:t xml:space="preserve"> is a federal requirement). Also </w:t>
      </w:r>
      <w:r w:rsidR="00362E4B">
        <w:rPr>
          <w:rFonts w:ascii="Josefin Sans" w:hAnsi="Josefin Sans"/>
          <w:sz w:val="20"/>
          <w:szCs w:val="20"/>
        </w:rPr>
        <w:t xml:space="preserve">inquired about number of children </w:t>
      </w:r>
      <w:r w:rsidR="00A52B38">
        <w:rPr>
          <w:rFonts w:ascii="Josefin Sans" w:hAnsi="Josefin Sans"/>
          <w:sz w:val="20"/>
          <w:szCs w:val="20"/>
        </w:rPr>
        <w:t>served with</w:t>
      </w:r>
      <w:r w:rsidR="00362E4B">
        <w:rPr>
          <w:rFonts w:ascii="Josefin Sans" w:hAnsi="Josefin Sans"/>
          <w:sz w:val="20"/>
          <w:szCs w:val="20"/>
        </w:rPr>
        <w:t xml:space="preserve"> 2022 funding; curious</w:t>
      </w:r>
      <w:r w:rsidR="00A23B1C" w:rsidRPr="00A23B1C">
        <w:rPr>
          <w:rFonts w:ascii="Josefin Sans" w:hAnsi="Josefin Sans"/>
          <w:sz w:val="20"/>
          <w:szCs w:val="20"/>
        </w:rPr>
        <w:t xml:space="preserve"> what other states</w:t>
      </w:r>
      <w:r w:rsidR="00A52B38">
        <w:rPr>
          <w:rFonts w:ascii="Josefin Sans" w:hAnsi="Josefin Sans"/>
          <w:sz w:val="20"/>
          <w:szCs w:val="20"/>
        </w:rPr>
        <w:t xml:space="preserve">/standards </w:t>
      </w:r>
      <w:r w:rsidR="00A23B1C" w:rsidRPr="00A23B1C">
        <w:rPr>
          <w:rFonts w:ascii="Josefin Sans" w:hAnsi="Josefin Sans"/>
          <w:sz w:val="20"/>
          <w:szCs w:val="20"/>
        </w:rPr>
        <w:t>are</w:t>
      </w:r>
      <w:r w:rsidR="00315BA3">
        <w:rPr>
          <w:rFonts w:ascii="Josefin Sans" w:hAnsi="Josefin Sans"/>
          <w:sz w:val="20"/>
          <w:szCs w:val="20"/>
        </w:rPr>
        <w:t xml:space="preserve"> </w:t>
      </w:r>
      <w:r w:rsidR="00A52B38">
        <w:rPr>
          <w:rFonts w:ascii="Josefin Sans" w:hAnsi="Josefin Sans"/>
          <w:sz w:val="20"/>
          <w:szCs w:val="20"/>
        </w:rPr>
        <w:t>serving</w:t>
      </w:r>
      <w:r w:rsidR="00315BA3">
        <w:rPr>
          <w:rFonts w:ascii="Josefin Sans" w:hAnsi="Josefin Sans"/>
          <w:sz w:val="20"/>
          <w:szCs w:val="20"/>
        </w:rPr>
        <w:t xml:space="preserve"> more children and families</w:t>
      </w:r>
      <w:r w:rsidR="00A23B1C" w:rsidRPr="00A23B1C">
        <w:rPr>
          <w:rFonts w:ascii="Josefin Sans" w:hAnsi="Josefin Sans"/>
          <w:sz w:val="20"/>
          <w:szCs w:val="20"/>
        </w:rPr>
        <w:t>.</w:t>
      </w:r>
      <w:r w:rsidR="00963C27">
        <w:rPr>
          <w:rFonts w:ascii="Josefin Sans" w:hAnsi="Josefin Sans"/>
          <w:sz w:val="20"/>
          <w:szCs w:val="20"/>
        </w:rPr>
        <w:t xml:space="preserve"> Also interested in t</w:t>
      </w:r>
      <w:r w:rsidR="00A23B1C" w:rsidRPr="00963C27">
        <w:rPr>
          <w:rFonts w:ascii="Josefin Sans" w:hAnsi="Josefin Sans"/>
          <w:sz w:val="20"/>
          <w:szCs w:val="20"/>
        </w:rPr>
        <w:t>argeted case management for children 0-3 with developmental delays or disabilities</w:t>
      </w:r>
      <w:r w:rsidR="00963C27">
        <w:rPr>
          <w:rFonts w:ascii="Josefin Sans" w:hAnsi="Josefin Sans"/>
          <w:sz w:val="20"/>
          <w:szCs w:val="20"/>
        </w:rPr>
        <w:t xml:space="preserve"> and</w:t>
      </w:r>
      <w:r w:rsidR="00A23B1C" w:rsidRPr="00963C27">
        <w:rPr>
          <w:rFonts w:ascii="Josefin Sans" w:hAnsi="Josefin Sans"/>
          <w:sz w:val="20"/>
          <w:szCs w:val="20"/>
        </w:rPr>
        <w:t xml:space="preserve"> how many are serve</w:t>
      </w:r>
      <w:r w:rsidR="00963C27">
        <w:rPr>
          <w:rFonts w:ascii="Josefin Sans" w:hAnsi="Josefin Sans"/>
          <w:sz w:val="20"/>
          <w:szCs w:val="20"/>
        </w:rPr>
        <w:t xml:space="preserve">d, including those served </w:t>
      </w:r>
      <w:r w:rsidR="00A46E18" w:rsidRPr="00963C27">
        <w:rPr>
          <w:rFonts w:ascii="Josefin Sans" w:hAnsi="Josefin Sans"/>
          <w:sz w:val="20"/>
          <w:szCs w:val="20"/>
        </w:rPr>
        <w:t>by managed care organizations (MCOs)</w:t>
      </w:r>
      <w:r w:rsidR="00963C27">
        <w:rPr>
          <w:rFonts w:ascii="Josefin Sans" w:hAnsi="Josefin Sans"/>
          <w:sz w:val="20"/>
          <w:szCs w:val="20"/>
        </w:rPr>
        <w:t xml:space="preserve">. Also noted </w:t>
      </w:r>
      <w:r w:rsidR="00A46E18" w:rsidRPr="00963C27">
        <w:rPr>
          <w:rFonts w:ascii="Josefin Sans" w:hAnsi="Josefin Sans"/>
          <w:sz w:val="20"/>
          <w:szCs w:val="20"/>
        </w:rPr>
        <w:t>Medicaid total funding is</w:t>
      </w:r>
      <w:r w:rsidR="00244C7F">
        <w:rPr>
          <w:rFonts w:ascii="Josefin Sans" w:hAnsi="Josefin Sans"/>
          <w:sz w:val="20"/>
          <w:szCs w:val="20"/>
        </w:rPr>
        <w:t xml:space="preserve"> over </w:t>
      </w:r>
      <w:r w:rsidR="00A46E18" w:rsidRPr="00963C27">
        <w:rPr>
          <w:rFonts w:ascii="Josefin Sans" w:hAnsi="Josefin Sans"/>
          <w:sz w:val="20"/>
          <w:szCs w:val="20"/>
        </w:rPr>
        <w:t>$6</w:t>
      </w:r>
      <w:r w:rsidR="00244C7F">
        <w:rPr>
          <w:rFonts w:ascii="Josefin Sans" w:hAnsi="Josefin Sans"/>
          <w:sz w:val="20"/>
          <w:szCs w:val="20"/>
        </w:rPr>
        <w:t xml:space="preserve"> billion</w:t>
      </w:r>
      <w:r w:rsidR="00A46E18" w:rsidRPr="00963C27">
        <w:rPr>
          <w:rFonts w:ascii="Josefin Sans" w:hAnsi="Josefin Sans"/>
          <w:sz w:val="20"/>
          <w:szCs w:val="20"/>
        </w:rPr>
        <w:t xml:space="preserve"> which </w:t>
      </w:r>
      <w:r w:rsidR="00A23B1C" w:rsidRPr="00963C27">
        <w:rPr>
          <w:rFonts w:ascii="Josefin Sans" w:hAnsi="Josefin Sans"/>
          <w:sz w:val="20"/>
          <w:szCs w:val="20"/>
        </w:rPr>
        <w:t>sounds like a lot</w:t>
      </w:r>
      <w:r w:rsidR="00C32DE9" w:rsidRPr="00963C27">
        <w:rPr>
          <w:rFonts w:ascii="Josefin Sans" w:hAnsi="Josefin Sans"/>
          <w:sz w:val="20"/>
          <w:szCs w:val="20"/>
        </w:rPr>
        <w:t>—</w:t>
      </w:r>
      <w:r w:rsidR="001F6832" w:rsidRPr="00963C27">
        <w:rPr>
          <w:rFonts w:ascii="Josefin Sans" w:hAnsi="Josefin Sans"/>
          <w:sz w:val="20"/>
          <w:szCs w:val="20"/>
        </w:rPr>
        <w:t>$</w:t>
      </w:r>
      <w:r w:rsidR="007D391E">
        <w:rPr>
          <w:rFonts w:ascii="Josefin Sans" w:hAnsi="Josefin Sans"/>
          <w:sz w:val="20"/>
          <w:szCs w:val="20"/>
        </w:rPr>
        <w:t>5 billion</w:t>
      </w:r>
      <w:r w:rsidR="001F6832" w:rsidRPr="00963C27">
        <w:rPr>
          <w:rFonts w:ascii="Josefin Sans" w:hAnsi="Josefin Sans"/>
          <w:sz w:val="20"/>
          <w:szCs w:val="20"/>
        </w:rPr>
        <w:t xml:space="preserve"> is federal and </w:t>
      </w:r>
      <w:r w:rsidR="00C32DE9" w:rsidRPr="00963C27">
        <w:rPr>
          <w:rFonts w:ascii="Josefin Sans" w:hAnsi="Josefin Sans"/>
          <w:sz w:val="20"/>
          <w:szCs w:val="20"/>
        </w:rPr>
        <w:t xml:space="preserve">$1 </w:t>
      </w:r>
      <w:r w:rsidR="007D391E">
        <w:rPr>
          <w:rFonts w:ascii="Josefin Sans" w:hAnsi="Josefin Sans"/>
          <w:sz w:val="20"/>
          <w:szCs w:val="20"/>
        </w:rPr>
        <w:t>b</w:t>
      </w:r>
      <w:r w:rsidR="00C32DE9" w:rsidRPr="00963C27">
        <w:rPr>
          <w:rFonts w:ascii="Josefin Sans" w:hAnsi="Josefin Sans"/>
          <w:sz w:val="20"/>
          <w:szCs w:val="20"/>
        </w:rPr>
        <w:t xml:space="preserve">illion is </w:t>
      </w:r>
      <w:r w:rsidR="001F6832" w:rsidRPr="00963C27">
        <w:rPr>
          <w:rFonts w:ascii="Josefin Sans" w:hAnsi="Josefin Sans"/>
          <w:sz w:val="20"/>
          <w:szCs w:val="20"/>
        </w:rPr>
        <w:t>state and other funding.</w:t>
      </w:r>
      <w:r w:rsidR="00A23B1C" w:rsidRPr="00963C27">
        <w:rPr>
          <w:rFonts w:ascii="Josefin Sans" w:hAnsi="Josefin Sans"/>
          <w:sz w:val="20"/>
          <w:szCs w:val="20"/>
        </w:rPr>
        <w:t xml:space="preserve"> </w:t>
      </w:r>
      <w:r w:rsidR="001F6832" w:rsidRPr="00963C27">
        <w:rPr>
          <w:rFonts w:ascii="Josefin Sans" w:hAnsi="Josefin Sans"/>
          <w:sz w:val="20"/>
          <w:szCs w:val="20"/>
        </w:rPr>
        <w:t xml:space="preserve">How much of that funding is going to children which need to be our real investment? </w:t>
      </w:r>
    </w:p>
    <w:p w14:paraId="6280E7DF" w14:textId="5B22B1D2" w:rsidR="00586DBE" w:rsidRPr="00E17ECF" w:rsidRDefault="00490EF5" w:rsidP="00E17ECF">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Linda Southward: </w:t>
      </w:r>
      <w:r w:rsidR="00FC0EE1">
        <w:rPr>
          <w:rFonts w:ascii="Josefin Sans" w:hAnsi="Josefin Sans"/>
          <w:sz w:val="20"/>
          <w:szCs w:val="20"/>
        </w:rPr>
        <w:t>cooperation with child support is a</w:t>
      </w:r>
      <w:r w:rsidRPr="00490EF5">
        <w:rPr>
          <w:rFonts w:ascii="Josefin Sans" w:hAnsi="Josefin Sans"/>
          <w:sz w:val="20"/>
          <w:szCs w:val="20"/>
        </w:rPr>
        <w:t xml:space="preserve"> reason that we may not have as many children and families on SNAP</w:t>
      </w:r>
      <w:r w:rsidR="00FC0EE1">
        <w:rPr>
          <w:rFonts w:ascii="Josefin Sans" w:hAnsi="Josefin Sans"/>
          <w:sz w:val="20"/>
          <w:szCs w:val="20"/>
        </w:rPr>
        <w:t>—this could be a graphic</w:t>
      </w:r>
      <w:r w:rsidRPr="00490EF5">
        <w:rPr>
          <w:rFonts w:ascii="Josefin Sans" w:hAnsi="Josefin Sans"/>
          <w:sz w:val="20"/>
          <w:szCs w:val="20"/>
        </w:rPr>
        <w:t xml:space="preserve">. </w:t>
      </w:r>
      <w:proofErr w:type="gramStart"/>
      <w:r w:rsidR="00FC0EE1">
        <w:rPr>
          <w:rFonts w:ascii="Josefin Sans" w:hAnsi="Josefin Sans"/>
          <w:sz w:val="20"/>
          <w:szCs w:val="20"/>
        </w:rPr>
        <w:t>Also</w:t>
      </w:r>
      <w:proofErr w:type="gramEnd"/>
      <w:r w:rsidR="00FC0EE1">
        <w:rPr>
          <w:rFonts w:ascii="Josefin Sans" w:hAnsi="Josefin Sans"/>
          <w:sz w:val="20"/>
          <w:szCs w:val="20"/>
        </w:rPr>
        <w:t xml:space="preserve"> home visiting includes families served through the Mississippi Department of Human Services but</w:t>
      </w:r>
      <w:r w:rsidRPr="00490EF5">
        <w:rPr>
          <w:rFonts w:ascii="Josefin Sans" w:hAnsi="Josefin Sans"/>
          <w:sz w:val="20"/>
          <w:szCs w:val="20"/>
        </w:rPr>
        <w:t xml:space="preserve"> didn't see any mention of home visiting program through the Mississippi State Department of Health, which has been a part of home visiting for quite a while</w:t>
      </w:r>
      <w:r w:rsidR="00C24976">
        <w:rPr>
          <w:rFonts w:ascii="Josefin Sans" w:hAnsi="Josefin Sans"/>
          <w:sz w:val="20"/>
          <w:szCs w:val="20"/>
        </w:rPr>
        <w:t xml:space="preserve">. </w:t>
      </w:r>
      <w:r w:rsidR="00F761ED">
        <w:rPr>
          <w:rFonts w:ascii="Josefin Sans" w:hAnsi="Josefin Sans"/>
          <w:sz w:val="20"/>
          <w:szCs w:val="20"/>
        </w:rPr>
        <w:t>Sharing the</w:t>
      </w:r>
      <w:r w:rsidR="00142A3E">
        <w:rPr>
          <w:rFonts w:ascii="Josefin Sans" w:hAnsi="Josefin Sans"/>
          <w:sz w:val="20"/>
          <w:szCs w:val="20"/>
        </w:rPr>
        <w:t xml:space="preserve"> </w:t>
      </w:r>
      <w:r w:rsidRPr="00490EF5">
        <w:rPr>
          <w:rFonts w:ascii="Josefin Sans" w:hAnsi="Josefin Sans"/>
          <w:sz w:val="20"/>
          <w:szCs w:val="20"/>
        </w:rPr>
        <w:t xml:space="preserve">small numbers that are served through each of these programs </w:t>
      </w:r>
      <w:r w:rsidR="00F761ED">
        <w:rPr>
          <w:rFonts w:ascii="Josefin Sans" w:hAnsi="Josefin Sans"/>
          <w:sz w:val="20"/>
          <w:szCs w:val="20"/>
        </w:rPr>
        <w:t>is helpful, as well highlighting the</w:t>
      </w:r>
      <w:r w:rsidRPr="00490EF5">
        <w:rPr>
          <w:rFonts w:ascii="Josefin Sans" w:hAnsi="Josefin Sans"/>
          <w:sz w:val="20"/>
          <w:szCs w:val="20"/>
        </w:rPr>
        <w:t xml:space="preserve"> percentage </w:t>
      </w:r>
      <w:r w:rsidR="00F761ED">
        <w:rPr>
          <w:rFonts w:ascii="Josefin Sans" w:hAnsi="Josefin Sans"/>
          <w:sz w:val="20"/>
          <w:szCs w:val="20"/>
        </w:rPr>
        <w:t>served by county.</w:t>
      </w:r>
    </w:p>
    <w:p w14:paraId="6A87915C" w14:textId="77777777" w:rsidR="00E1189C" w:rsidRDefault="00490EF5" w:rsidP="00B763DC">
      <w:pPr>
        <w:pStyle w:val="ListParagraph"/>
        <w:numPr>
          <w:ilvl w:val="1"/>
          <w:numId w:val="41"/>
        </w:numPr>
        <w:spacing w:after="0" w:line="240" w:lineRule="auto"/>
        <w:rPr>
          <w:rFonts w:ascii="Josefin Sans" w:hAnsi="Josefin Sans"/>
          <w:sz w:val="20"/>
          <w:szCs w:val="20"/>
        </w:rPr>
      </w:pPr>
      <w:r w:rsidRPr="007D4FE9">
        <w:rPr>
          <w:rFonts w:ascii="Josefin Sans" w:hAnsi="Josefin Sans"/>
          <w:sz w:val="20"/>
          <w:szCs w:val="20"/>
        </w:rPr>
        <w:t xml:space="preserve">Kim Benton: </w:t>
      </w:r>
      <w:r w:rsidR="007D4FE9" w:rsidRPr="007D4FE9">
        <w:rPr>
          <w:rFonts w:ascii="Josefin Sans" w:hAnsi="Josefin Sans"/>
          <w:sz w:val="20"/>
          <w:szCs w:val="20"/>
        </w:rPr>
        <w:t>I</w:t>
      </w:r>
      <w:r w:rsidRPr="007D4FE9">
        <w:rPr>
          <w:rFonts w:ascii="Josefin Sans" w:hAnsi="Josefin Sans"/>
          <w:sz w:val="20"/>
          <w:szCs w:val="20"/>
        </w:rPr>
        <w:t>t's so exciting</w:t>
      </w:r>
      <w:r w:rsidR="00C24976">
        <w:rPr>
          <w:rFonts w:ascii="Josefin Sans" w:hAnsi="Josefin Sans"/>
          <w:sz w:val="20"/>
          <w:szCs w:val="20"/>
        </w:rPr>
        <w:t xml:space="preserve"> </w:t>
      </w:r>
      <w:r w:rsidRPr="007D4FE9">
        <w:rPr>
          <w:rFonts w:ascii="Josefin Sans" w:hAnsi="Josefin Sans"/>
          <w:sz w:val="20"/>
          <w:szCs w:val="20"/>
        </w:rPr>
        <w:t xml:space="preserve">to </w:t>
      </w:r>
      <w:proofErr w:type="gramStart"/>
      <w:r w:rsidRPr="007D4FE9">
        <w:rPr>
          <w:rFonts w:ascii="Josefin Sans" w:hAnsi="Josefin Sans"/>
          <w:sz w:val="20"/>
          <w:szCs w:val="20"/>
        </w:rPr>
        <w:t>actually see</w:t>
      </w:r>
      <w:proofErr w:type="gramEnd"/>
      <w:r w:rsidRPr="007D4FE9">
        <w:rPr>
          <w:rFonts w:ascii="Josefin Sans" w:hAnsi="Josefin Sans"/>
          <w:sz w:val="20"/>
          <w:szCs w:val="20"/>
        </w:rPr>
        <w:t xml:space="preserve"> this being developed so that you can look in one space and see all the different groups that are actually plugged into supporting our youngest</w:t>
      </w:r>
      <w:r w:rsidR="00C24976">
        <w:rPr>
          <w:rFonts w:ascii="Josefin Sans" w:hAnsi="Josefin Sans"/>
          <w:sz w:val="20"/>
          <w:szCs w:val="20"/>
        </w:rPr>
        <w:t xml:space="preserve"> </w:t>
      </w:r>
      <w:r w:rsidRPr="007D4FE9">
        <w:rPr>
          <w:rFonts w:ascii="Josefin Sans" w:hAnsi="Josefin Sans"/>
          <w:sz w:val="20"/>
          <w:szCs w:val="20"/>
        </w:rPr>
        <w:t xml:space="preserve">children. </w:t>
      </w:r>
      <w:r w:rsidR="00E91B2D">
        <w:rPr>
          <w:rFonts w:ascii="Josefin Sans" w:hAnsi="Josefin Sans"/>
          <w:sz w:val="20"/>
          <w:szCs w:val="20"/>
        </w:rPr>
        <w:t>She asked how the</w:t>
      </w:r>
      <w:r w:rsidR="007D4FE9">
        <w:rPr>
          <w:rFonts w:ascii="Josefin Sans" w:hAnsi="Josefin Sans"/>
          <w:sz w:val="20"/>
          <w:szCs w:val="20"/>
        </w:rPr>
        <w:t xml:space="preserve"> two pieces fit together</w:t>
      </w:r>
      <w:r w:rsidR="00E1189C">
        <w:rPr>
          <w:rFonts w:ascii="Josefin Sans" w:hAnsi="Josefin Sans"/>
          <w:sz w:val="20"/>
          <w:szCs w:val="20"/>
        </w:rPr>
        <w:t>.</w:t>
      </w:r>
    </w:p>
    <w:p w14:paraId="7DFD0600" w14:textId="145CDBB5" w:rsidR="00586DBE" w:rsidRPr="006D3775" w:rsidRDefault="00F56D0F" w:rsidP="006D3775">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Rebecca Klein noted </w:t>
      </w:r>
      <w:r w:rsidR="007D4FE9">
        <w:rPr>
          <w:rFonts w:ascii="Josefin Sans" w:hAnsi="Josefin Sans"/>
          <w:sz w:val="20"/>
          <w:szCs w:val="20"/>
        </w:rPr>
        <w:t xml:space="preserve">the program profiles are more “just the facts” and the analysis report contains strengths and opportunities. The analysis report will also go through </w:t>
      </w:r>
      <w:r w:rsidR="007D4FE9">
        <w:rPr>
          <w:rFonts w:ascii="Josefin Sans" w:hAnsi="Josefin Sans"/>
          <w:sz w:val="20"/>
          <w:szCs w:val="20"/>
        </w:rPr>
        <w:lastRenderedPageBreak/>
        <w:t xml:space="preserve">graphic design so it </w:t>
      </w:r>
      <w:r w:rsidR="00E91B2D">
        <w:rPr>
          <w:rFonts w:ascii="Josefin Sans" w:hAnsi="Josefin Sans"/>
          <w:sz w:val="20"/>
          <w:szCs w:val="20"/>
        </w:rPr>
        <w:t xml:space="preserve">will be </w:t>
      </w:r>
      <w:r w:rsidR="00E1189C">
        <w:rPr>
          <w:rFonts w:ascii="Josefin Sans" w:hAnsi="Josefin Sans"/>
          <w:sz w:val="20"/>
          <w:szCs w:val="20"/>
        </w:rPr>
        <w:t xml:space="preserve">combined with the program profiles to be </w:t>
      </w:r>
      <w:r w:rsidR="007D4FE9">
        <w:rPr>
          <w:rFonts w:ascii="Josefin Sans" w:hAnsi="Josefin Sans"/>
          <w:sz w:val="20"/>
          <w:szCs w:val="20"/>
        </w:rPr>
        <w:t>one cohesive asset map.</w:t>
      </w:r>
      <w:r w:rsidR="006D3775">
        <w:rPr>
          <w:rFonts w:ascii="Josefin Sans" w:hAnsi="Josefin Sans"/>
          <w:sz w:val="20"/>
          <w:szCs w:val="20"/>
        </w:rPr>
        <w:t xml:space="preserve"> And the</w:t>
      </w:r>
      <w:r w:rsidR="00754016" w:rsidRPr="006D3775">
        <w:rPr>
          <w:rFonts w:ascii="Josefin Sans" w:hAnsi="Josefin Sans"/>
          <w:sz w:val="20"/>
          <w:szCs w:val="20"/>
        </w:rPr>
        <w:t xml:space="preserve"> visual </w:t>
      </w:r>
      <w:r w:rsidR="006D3775">
        <w:rPr>
          <w:rFonts w:ascii="Josefin Sans" w:hAnsi="Josefin Sans"/>
          <w:sz w:val="20"/>
          <w:szCs w:val="20"/>
        </w:rPr>
        <w:t xml:space="preserve">funding </w:t>
      </w:r>
      <w:r w:rsidR="00754016" w:rsidRPr="006D3775">
        <w:rPr>
          <w:rFonts w:ascii="Josefin Sans" w:hAnsi="Josefin Sans"/>
          <w:sz w:val="20"/>
          <w:szCs w:val="20"/>
        </w:rPr>
        <w:t xml:space="preserve">map will </w:t>
      </w:r>
      <w:r w:rsidR="006D3775">
        <w:rPr>
          <w:rFonts w:ascii="Josefin Sans" w:hAnsi="Josefin Sans"/>
          <w:sz w:val="20"/>
          <w:szCs w:val="20"/>
        </w:rPr>
        <w:t>show how</w:t>
      </w:r>
      <w:r w:rsidR="00754016" w:rsidRPr="006D3775">
        <w:rPr>
          <w:rFonts w:ascii="Josefin Sans" w:hAnsi="Josefin Sans"/>
          <w:sz w:val="20"/>
          <w:szCs w:val="20"/>
        </w:rPr>
        <w:t xml:space="preserve"> funding flows from</w:t>
      </w:r>
      <w:r w:rsidR="00C24976" w:rsidRPr="006D3775">
        <w:rPr>
          <w:rFonts w:ascii="Josefin Sans" w:hAnsi="Josefin Sans"/>
          <w:sz w:val="20"/>
          <w:szCs w:val="20"/>
        </w:rPr>
        <w:t xml:space="preserve"> </w:t>
      </w:r>
      <w:r w:rsidR="00754016" w:rsidRPr="006D3775">
        <w:rPr>
          <w:rFonts w:ascii="Josefin Sans" w:hAnsi="Josefin Sans"/>
          <w:sz w:val="20"/>
          <w:szCs w:val="20"/>
        </w:rPr>
        <w:t xml:space="preserve">different federal agencies through the different state agencies in Mississippi and then either local agencies or providers. </w:t>
      </w:r>
      <w:r w:rsidR="00B2076C" w:rsidRPr="006D3775">
        <w:rPr>
          <w:rFonts w:ascii="Josefin Sans" w:hAnsi="Josefin Sans"/>
          <w:sz w:val="20"/>
          <w:szCs w:val="20"/>
        </w:rPr>
        <w:t>It will help</w:t>
      </w:r>
      <w:r w:rsidR="00754016" w:rsidRPr="006D3775">
        <w:rPr>
          <w:rFonts w:ascii="Josefin Sans" w:hAnsi="Josefin Sans"/>
          <w:sz w:val="20"/>
          <w:szCs w:val="20"/>
        </w:rPr>
        <w:t xml:space="preserve"> illustrate how complex the system is. </w:t>
      </w:r>
    </w:p>
    <w:p w14:paraId="0260BF8E" w14:textId="0B4A499A" w:rsidR="00754016" w:rsidRDefault="00754016" w:rsidP="00F94E2C">
      <w:pPr>
        <w:pStyle w:val="ListParagraph"/>
        <w:numPr>
          <w:ilvl w:val="1"/>
          <w:numId w:val="41"/>
        </w:numPr>
        <w:spacing w:after="0" w:line="240" w:lineRule="auto"/>
        <w:rPr>
          <w:rFonts w:ascii="Josefin Sans" w:hAnsi="Josefin Sans"/>
          <w:sz w:val="20"/>
          <w:szCs w:val="20"/>
        </w:rPr>
      </w:pPr>
      <w:r w:rsidRPr="00754016">
        <w:rPr>
          <w:rFonts w:ascii="Josefin Sans" w:hAnsi="Josefin Sans"/>
          <w:sz w:val="20"/>
          <w:szCs w:val="20"/>
        </w:rPr>
        <w:t xml:space="preserve">Andrea: </w:t>
      </w:r>
      <w:r w:rsidR="006D3775">
        <w:rPr>
          <w:rFonts w:ascii="Josefin Sans" w:hAnsi="Josefin Sans"/>
          <w:sz w:val="20"/>
          <w:szCs w:val="20"/>
        </w:rPr>
        <w:t xml:space="preserve">noted it </w:t>
      </w:r>
      <w:r w:rsidR="004C70B4">
        <w:rPr>
          <w:rFonts w:ascii="Josefin Sans" w:hAnsi="Josefin Sans"/>
          <w:sz w:val="20"/>
          <w:szCs w:val="20"/>
        </w:rPr>
        <w:t xml:space="preserve">helps to see what </w:t>
      </w:r>
      <w:proofErr w:type="gramStart"/>
      <w:r w:rsidR="004C70B4">
        <w:rPr>
          <w:rFonts w:ascii="Josefin Sans" w:hAnsi="Josefin Sans"/>
          <w:sz w:val="20"/>
          <w:szCs w:val="20"/>
        </w:rPr>
        <w:t>is federal money versus state money</w:t>
      </w:r>
      <w:proofErr w:type="gramEnd"/>
      <w:r w:rsidR="004C70B4">
        <w:rPr>
          <w:rFonts w:ascii="Josefin Sans" w:hAnsi="Josefin Sans"/>
          <w:sz w:val="20"/>
          <w:szCs w:val="20"/>
        </w:rPr>
        <w:t xml:space="preserve"> and what the match rate is, whether funding is capped or uncapped, etc. For example, SNAP is uncapped. For Medicaid, Mississippi </w:t>
      </w:r>
      <w:proofErr w:type="gramStart"/>
      <w:r w:rsidR="004C70B4">
        <w:rPr>
          <w:rFonts w:ascii="Josefin Sans" w:hAnsi="Josefin Sans"/>
          <w:sz w:val="20"/>
          <w:szCs w:val="20"/>
        </w:rPr>
        <w:t>has to</w:t>
      </w:r>
      <w:proofErr w:type="gramEnd"/>
      <w:r w:rsidR="004C70B4">
        <w:rPr>
          <w:rFonts w:ascii="Josefin Sans" w:hAnsi="Josefin Sans"/>
          <w:sz w:val="20"/>
          <w:szCs w:val="20"/>
        </w:rPr>
        <w:t xml:space="preserve"> allocate 20 cents for every 80 cents in federal money the state draws down. These kinds of visuals are impactful. </w:t>
      </w:r>
    </w:p>
    <w:p w14:paraId="1E12554F" w14:textId="47206F16" w:rsidR="00754016" w:rsidRDefault="00754016" w:rsidP="00754016">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Chad Allgood: </w:t>
      </w:r>
      <w:r w:rsidR="0011645A">
        <w:rPr>
          <w:rFonts w:ascii="Josefin Sans" w:hAnsi="Josefin Sans"/>
          <w:sz w:val="20"/>
          <w:szCs w:val="20"/>
        </w:rPr>
        <w:t>The Mississippi Department of Human Services</w:t>
      </w:r>
      <w:r w:rsidRPr="00754016">
        <w:rPr>
          <w:rFonts w:ascii="Josefin Sans" w:hAnsi="Josefin Sans"/>
          <w:sz w:val="20"/>
          <w:szCs w:val="20"/>
        </w:rPr>
        <w:t xml:space="preserve"> recently did a map across the state that includes childcare, </w:t>
      </w:r>
      <w:r w:rsidR="0011645A">
        <w:rPr>
          <w:rFonts w:ascii="Josefin Sans" w:hAnsi="Josefin Sans"/>
          <w:sz w:val="20"/>
          <w:szCs w:val="20"/>
        </w:rPr>
        <w:t>Head Start,</w:t>
      </w:r>
      <w:r w:rsidRPr="00754016">
        <w:rPr>
          <w:rFonts w:ascii="Josefin Sans" w:hAnsi="Josefin Sans"/>
          <w:sz w:val="20"/>
          <w:szCs w:val="20"/>
        </w:rPr>
        <w:t xml:space="preserve"> family/friend/neighbor care, </w:t>
      </w:r>
      <w:r w:rsidR="0011645A">
        <w:rPr>
          <w:rFonts w:ascii="Josefin Sans" w:hAnsi="Josefin Sans"/>
          <w:sz w:val="20"/>
          <w:szCs w:val="20"/>
        </w:rPr>
        <w:t>etc.</w:t>
      </w:r>
      <w:r w:rsidRPr="00754016">
        <w:rPr>
          <w:rFonts w:ascii="Josefin Sans" w:hAnsi="Josefin Sans"/>
          <w:sz w:val="20"/>
          <w:szCs w:val="20"/>
        </w:rPr>
        <w:t xml:space="preserve"> </w:t>
      </w:r>
      <w:r w:rsidR="00F5179A">
        <w:rPr>
          <w:rFonts w:ascii="Josefin Sans" w:hAnsi="Josefin Sans"/>
          <w:sz w:val="20"/>
          <w:szCs w:val="20"/>
        </w:rPr>
        <w:t>They</w:t>
      </w:r>
      <w:r w:rsidRPr="00754016">
        <w:rPr>
          <w:rFonts w:ascii="Josefin Sans" w:hAnsi="Josefin Sans"/>
          <w:sz w:val="20"/>
          <w:szCs w:val="20"/>
        </w:rPr>
        <w:t xml:space="preserve"> identified 16 counties that had a lower ratio. </w:t>
      </w:r>
      <w:r w:rsidR="0011645A">
        <w:rPr>
          <w:rFonts w:ascii="Josefin Sans" w:hAnsi="Josefin Sans"/>
          <w:sz w:val="20"/>
          <w:szCs w:val="20"/>
        </w:rPr>
        <w:t>W</w:t>
      </w:r>
      <w:r w:rsidRPr="00754016">
        <w:rPr>
          <w:rFonts w:ascii="Josefin Sans" w:hAnsi="Josefin Sans"/>
          <w:sz w:val="20"/>
          <w:szCs w:val="20"/>
        </w:rPr>
        <w:t>hen you take into consideration a childcare desert, you really need to take into consideration all options for early childhood education.</w:t>
      </w:r>
    </w:p>
    <w:p w14:paraId="1AE1DA3F" w14:textId="6D055C0D" w:rsidR="00586DBE" w:rsidRPr="00F5179A" w:rsidRDefault="00234169" w:rsidP="00F5179A">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Kim Benton: </w:t>
      </w:r>
      <w:r w:rsidR="00F5179A">
        <w:rPr>
          <w:rFonts w:ascii="Josefin Sans" w:hAnsi="Josefin Sans"/>
          <w:sz w:val="20"/>
          <w:szCs w:val="20"/>
        </w:rPr>
        <w:t xml:space="preserve">noted </w:t>
      </w:r>
      <w:r w:rsidR="00B16ACD">
        <w:rPr>
          <w:rFonts w:ascii="Josefin Sans" w:hAnsi="Josefin Sans"/>
          <w:sz w:val="20"/>
          <w:szCs w:val="20"/>
        </w:rPr>
        <w:t>it would be helpful if the analysis report include</w:t>
      </w:r>
      <w:r w:rsidR="00F5179A">
        <w:rPr>
          <w:rFonts w:ascii="Josefin Sans" w:hAnsi="Josefin Sans"/>
          <w:sz w:val="20"/>
          <w:szCs w:val="20"/>
        </w:rPr>
        <w:t>d</w:t>
      </w:r>
      <w:r w:rsidR="00B16ACD">
        <w:rPr>
          <w:rFonts w:ascii="Josefin Sans" w:hAnsi="Josefin Sans"/>
          <w:sz w:val="20"/>
          <w:szCs w:val="20"/>
        </w:rPr>
        <w:t xml:space="preserve"> more visuals.</w:t>
      </w:r>
      <w:r w:rsidR="00F5179A">
        <w:rPr>
          <w:rFonts w:ascii="Josefin Sans" w:hAnsi="Josefin Sans"/>
          <w:sz w:val="20"/>
          <w:szCs w:val="20"/>
        </w:rPr>
        <w:t xml:space="preserve"> Also offered to share more </w:t>
      </w:r>
      <w:r w:rsidR="00CE56A5" w:rsidRPr="00F5179A">
        <w:rPr>
          <w:rFonts w:ascii="Josefin Sans" w:hAnsi="Josefin Sans"/>
          <w:sz w:val="20"/>
          <w:szCs w:val="20"/>
        </w:rPr>
        <w:t>current information</w:t>
      </w:r>
      <w:r w:rsidR="00F5179A">
        <w:rPr>
          <w:rFonts w:ascii="Josefin Sans" w:hAnsi="Josefin Sans"/>
          <w:sz w:val="20"/>
          <w:szCs w:val="20"/>
        </w:rPr>
        <w:t xml:space="preserve"> </w:t>
      </w:r>
      <w:r w:rsidR="00F223F3" w:rsidRPr="00F5179A">
        <w:rPr>
          <w:rFonts w:ascii="Josefin Sans" w:hAnsi="Josefin Sans"/>
          <w:sz w:val="20"/>
          <w:szCs w:val="20"/>
        </w:rPr>
        <w:t xml:space="preserve">on the early learning </w:t>
      </w:r>
      <w:r w:rsidR="007D5408">
        <w:rPr>
          <w:rFonts w:ascii="Josefin Sans" w:hAnsi="Josefin Sans"/>
          <w:sz w:val="20"/>
          <w:szCs w:val="20"/>
        </w:rPr>
        <w:t xml:space="preserve">collaboratives </w:t>
      </w:r>
      <w:r w:rsidR="00F5179A">
        <w:rPr>
          <w:rFonts w:ascii="Josefin Sans" w:hAnsi="Josefin Sans"/>
          <w:sz w:val="20"/>
          <w:szCs w:val="20"/>
        </w:rPr>
        <w:t>(MS is now only the</w:t>
      </w:r>
      <w:r w:rsidR="00CE56A5" w:rsidRPr="00F5179A">
        <w:rPr>
          <w:rFonts w:ascii="Josefin Sans" w:hAnsi="Josefin Sans"/>
          <w:sz w:val="20"/>
          <w:szCs w:val="20"/>
        </w:rPr>
        <w:t xml:space="preserve"> fifth state to meet all 10 of the NIEER quality benchmarks</w:t>
      </w:r>
      <w:r w:rsidR="00F5179A">
        <w:rPr>
          <w:rFonts w:ascii="Josefin Sans" w:hAnsi="Josefin Sans"/>
          <w:sz w:val="20"/>
          <w:szCs w:val="20"/>
        </w:rPr>
        <w:t xml:space="preserve">). She can </w:t>
      </w:r>
      <w:r w:rsidR="00F223F3" w:rsidRPr="00F5179A">
        <w:rPr>
          <w:rFonts w:ascii="Josefin Sans" w:hAnsi="Josefin Sans"/>
          <w:sz w:val="20"/>
          <w:szCs w:val="20"/>
        </w:rPr>
        <w:t>also share a peer report that includes a chart of funding allocations over time.</w:t>
      </w:r>
    </w:p>
    <w:p w14:paraId="0CF704C8" w14:textId="0C21A508" w:rsidR="00586DBE" w:rsidRPr="00E17ECF" w:rsidRDefault="00CE56A5" w:rsidP="00586DBE">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Michael Cormack:</w:t>
      </w:r>
      <w:r w:rsidRPr="00CE56A5">
        <w:rPr>
          <w:rFonts w:ascii="Calibri" w:eastAsia="Calibri" w:hAnsi="Calibri" w:cs="Calibri"/>
          <w:color w:val="000000"/>
          <w:szCs w:val="24"/>
        </w:rPr>
        <w:t xml:space="preserve"> </w:t>
      </w:r>
      <w:r w:rsidR="0002232C">
        <w:rPr>
          <w:rFonts w:ascii="Josefin Sans" w:hAnsi="Josefin Sans"/>
          <w:sz w:val="20"/>
          <w:szCs w:val="20"/>
        </w:rPr>
        <w:t>Appreciates</w:t>
      </w:r>
      <w:r w:rsidRPr="00CE56A5">
        <w:rPr>
          <w:rFonts w:ascii="Josefin Sans" w:hAnsi="Josefin Sans"/>
          <w:sz w:val="20"/>
          <w:szCs w:val="20"/>
        </w:rPr>
        <w:t xml:space="preserve"> how accessible the information is</w:t>
      </w:r>
      <w:r w:rsidR="0002232C">
        <w:rPr>
          <w:rFonts w:ascii="Josefin Sans" w:hAnsi="Josefin Sans"/>
          <w:sz w:val="20"/>
          <w:szCs w:val="20"/>
        </w:rPr>
        <w:t xml:space="preserve"> in the program profiles</w:t>
      </w:r>
      <w:r w:rsidRPr="00CE56A5">
        <w:rPr>
          <w:rFonts w:ascii="Josefin Sans" w:hAnsi="Josefin Sans"/>
          <w:sz w:val="20"/>
          <w:szCs w:val="20"/>
        </w:rPr>
        <w:t xml:space="preserve">. </w:t>
      </w:r>
      <w:r w:rsidR="0002232C">
        <w:rPr>
          <w:rFonts w:ascii="Josefin Sans" w:hAnsi="Josefin Sans"/>
          <w:sz w:val="20"/>
          <w:szCs w:val="20"/>
        </w:rPr>
        <w:t>One thing that stood ou</w:t>
      </w:r>
      <w:r w:rsidR="007D5408">
        <w:rPr>
          <w:rFonts w:ascii="Josefin Sans" w:hAnsi="Josefin Sans"/>
          <w:sz w:val="20"/>
          <w:szCs w:val="20"/>
        </w:rPr>
        <w:t xml:space="preserve">t </w:t>
      </w:r>
      <w:r w:rsidR="0002232C">
        <w:rPr>
          <w:rFonts w:ascii="Josefin Sans" w:hAnsi="Josefin Sans"/>
          <w:sz w:val="20"/>
          <w:szCs w:val="20"/>
        </w:rPr>
        <w:t>was looking at children served in Part B on</w:t>
      </w:r>
      <w:r w:rsidRPr="00CE56A5">
        <w:rPr>
          <w:rFonts w:ascii="Josefin Sans" w:hAnsi="Josefin Sans"/>
          <w:sz w:val="20"/>
          <w:szCs w:val="20"/>
        </w:rPr>
        <w:t xml:space="preserve"> page 18</w:t>
      </w:r>
      <w:r w:rsidR="0002232C">
        <w:rPr>
          <w:rFonts w:ascii="Josefin Sans" w:hAnsi="Josefin Sans"/>
          <w:sz w:val="20"/>
          <w:szCs w:val="20"/>
        </w:rPr>
        <w:t>. It would be helpful to</w:t>
      </w:r>
      <w:r w:rsidRPr="00CE56A5">
        <w:rPr>
          <w:rFonts w:ascii="Josefin Sans" w:hAnsi="Josefin Sans"/>
          <w:sz w:val="20"/>
          <w:szCs w:val="20"/>
        </w:rPr>
        <w:t xml:space="preserve"> </w:t>
      </w:r>
      <w:r w:rsidR="007D5408">
        <w:rPr>
          <w:rFonts w:ascii="Josefin Sans" w:hAnsi="Josefin Sans"/>
          <w:sz w:val="20"/>
          <w:szCs w:val="20"/>
        </w:rPr>
        <w:t>have more context about the</w:t>
      </w:r>
      <w:r w:rsidRPr="00CE56A5">
        <w:rPr>
          <w:rFonts w:ascii="Josefin Sans" w:hAnsi="Josefin Sans"/>
          <w:sz w:val="20"/>
          <w:szCs w:val="20"/>
        </w:rPr>
        <w:t xml:space="preserve"> 50%</w:t>
      </w:r>
      <w:r w:rsidR="007D5408">
        <w:rPr>
          <w:rFonts w:ascii="Josefin Sans" w:hAnsi="Josefin Sans"/>
          <w:sz w:val="20"/>
          <w:szCs w:val="20"/>
        </w:rPr>
        <w:t>+</w:t>
      </w:r>
      <w:r w:rsidRPr="00CE56A5">
        <w:rPr>
          <w:rFonts w:ascii="Josefin Sans" w:hAnsi="Josefin Sans"/>
          <w:sz w:val="20"/>
          <w:szCs w:val="20"/>
        </w:rPr>
        <w:t xml:space="preserve"> decline in the number of students served</w:t>
      </w:r>
      <w:r w:rsidR="00610E26">
        <w:rPr>
          <w:rFonts w:ascii="Josefin Sans" w:hAnsi="Josefin Sans"/>
          <w:sz w:val="20"/>
          <w:szCs w:val="20"/>
        </w:rPr>
        <w:t xml:space="preserve"> and how Mississippi</w:t>
      </w:r>
      <w:r w:rsidR="00C24976">
        <w:rPr>
          <w:rFonts w:ascii="Josefin Sans" w:hAnsi="Josefin Sans"/>
          <w:sz w:val="20"/>
          <w:szCs w:val="20"/>
        </w:rPr>
        <w:t xml:space="preserve"> </w:t>
      </w:r>
      <w:r w:rsidRPr="00CE56A5">
        <w:rPr>
          <w:rFonts w:ascii="Josefin Sans" w:hAnsi="Josefin Sans"/>
          <w:sz w:val="20"/>
          <w:szCs w:val="20"/>
        </w:rPr>
        <w:t>stack</w:t>
      </w:r>
      <w:r w:rsidR="00610E26">
        <w:rPr>
          <w:rFonts w:ascii="Josefin Sans" w:hAnsi="Josefin Sans"/>
          <w:sz w:val="20"/>
          <w:szCs w:val="20"/>
        </w:rPr>
        <w:t>s</w:t>
      </w:r>
      <w:r w:rsidRPr="00CE56A5">
        <w:rPr>
          <w:rFonts w:ascii="Josefin Sans" w:hAnsi="Josefin Sans"/>
          <w:sz w:val="20"/>
          <w:szCs w:val="20"/>
        </w:rPr>
        <w:t xml:space="preserve"> up nationally</w:t>
      </w:r>
      <w:r w:rsidR="00610E26">
        <w:rPr>
          <w:rFonts w:ascii="Josefin Sans" w:hAnsi="Josefin Sans"/>
          <w:sz w:val="20"/>
          <w:szCs w:val="20"/>
        </w:rPr>
        <w:t>.</w:t>
      </w:r>
      <w:r w:rsidR="004912B3">
        <w:rPr>
          <w:rFonts w:ascii="Josefin Sans" w:hAnsi="Josefin Sans"/>
          <w:sz w:val="20"/>
          <w:szCs w:val="20"/>
        </w:rPr>
        <w:t xml:space="preserve"> It would also be helpful to look at the racial and ethnic disparities of children served in Part C versus Part B and </w:t>
      </w:r>
      <w:r w:rsidRPr="00CE56A5">
        <w:rPr>
          <w:rFonts w:ascii="Josefin Sans" w:hAnsi="Josefin Sans"/>
          <w:sz w:val="20"/>
          <w:szCs w:val="20"/>
        </w:rPr>
        <w:t>unpack</w:t>
      </w:r>
      <w:r>
        <w:rPr>
          <w:rFonts w:ascii="Josefin Sans" w:hAnsi="Josefin Sans"/>
          <w:sz w:val="20"/>
          <w:szCs w:val="20"/>
        </w:rPr>
        <w:t xml:space="preserve"> the identification issue as a potential change. </w:t>
      </w:r>
    </w:p>
    <w:p w14:paraId="6CB89D73" w14:textId="390CE77D" w:rsidR="00586DBE" w:rsidRPr="00E17ECF" w:rsidRDefault="00CE56A5" w:rsidP="00586DBE">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Susan Buttross: </w:t>
      </w:r>
      <w:r w:rsidR="004912B3">
        <w:rPr>
          <w:rFonts w:ascii="Josefin Sans" w:hAnsi="Josefin Sans"/>
          <w:sz w:val="20"/>
          <w:szCs w:val="20"/>
        </w:rPr>
        <w:t>It would also be interesting to</w:t>
      </w:r>
      <w:r w:rsidR="005F14C4" w:rsidRPr="005F14C4">
        <w:rPr>
          <w:rFonts w:ascii="Josefin Sans" w:hAnsi="Josefin Sans"/>
          <w:sz w:val="20"/>
          <w:szCs w:val="20"/>
        </w:rPr>
        <w:t xml:space="preserve"> see if there's a geographic difference</w:t>
      </w:r>
      <w:r w:rsidR="005F14C4">
        <w:rPr>
          <w:rFonts w:ascii="Josefin Sans" w:hAnsi="Josefin Sans"/>
          <w:sz w:val="20"/>
          <w:szCs w:val="20"/>
        </w:rPr>
        <w:t xml:space="preserve"> </w:t>
      </w:r>
      <w:r w:rsidR="004B7901">
        <w:rPr>
          <w:rFonts w:ascii="Josefin Sans" w:hAnsi="Josefin Sans"/>
          <w:sz w:val="20"/>
          <w:szCs w:val="20"/>
        </w:rPr>
        <w:t xml:space="preserve">in children identified for Part C and Part B </w:t>
      </w:r>
      <w:r w:rsidR="005F14C4" w:rsidRPr="005F14C4">
        <w:rPr>
          <w:rFonts w:ascii="Josefin Sans" w:hAnsi="Josefin Sans"/>
          <w:sz w:val="20"/>
          <w:szCs w:val="20"/>
        </w:rPr>
        <w:t xml:space="preserve">because that might be one of the issues. </w:t>
      </w:r>
      <w:r w:rsidR="00FD501C">
        <w:rPr>
          <w:rFonts w:ascii="Josefin Sans" w:hAnsi="Josefin Sans"/>
          <w:sz w:val="20"/>
          <w:szCs w:val="20"/>
        </w:rPr>
        <w:t>E</w:t>
      </w:r>
      <w:r w:rsidR="005F14C4" w:rsidRPr="005F14C4">
        <w:rPr>
          <w:rFonts w:ascii="Josefin Sans" w:hAnsi="Josefin Sans"/>
          <w:sz w:val="20"/>
          <w:szCs w:val="20"/>
        </w:rPr>
        <w:t>arly intervention in some areas is a little more robust than others.</w:t>
      </w:r>
    </w:p>
    <w:p w14:paraId="0EEE3FBA" w14:textId="0EBF7F3B" w:rsidR="00586DBE" w:rsidRPr="0034418B" w:rsidRDefault="005F14C4" w:rsidP="0034418B">
      <w:pPr>
        <w:pStyle w:val="ListParagraph"/>
        <w:numPr>
          <w:ilvl w:val="1"/>
          <w:numId w:val="41"/>
        </w:numPr>
        <w:spacing w:after="0" w:line="240" w:lineRule="auto"/>
        <w:rPr>
          <w:rFonts w:ascii="Josefin Sans" w:hAnsi="Josefin Sans"/>
          <w:sz w:val="20"/>
          <w:szCs w:val="20"/>
        </w:rPr>
      </w:pPr>
      <w:r w:rsidRPr="00F925D7">
        <w:rPr>
          <w:rFonts w:ascii="Josefin Sans" w:hAnsi="Josefin Sans"/>
          <w:sz w:val="20"/>
          <w:szCs w:val="20"/>
        </w:rPr>
        <w:t xml:space="preserve">Michael Cormack: As a school system leader </w:t>
      </w:r>
      <w:r w:rsidR="00B73ADA">
        <w:rPr>
          <w:rFonts w:ascii="Josefin Sans" w:hAnsi="Josefin Sans"/>
          <w:sz w:val="20"/>
          <w:szCs w:val="20"/>
        </w:rPr>
        <w:t xml:space="preserve">it is </w:t>
      </w:r>
      <w:r w:rsidR="00DC3317">
        <w:rPr>
          <w:rFonts w:ascii="Josefin Sans" w:hAnsi="Josefin Sans"/>
          <w:sz w:val="20"/>
          <w:szCs w:val="20"/>
        </w:rPr>
        <w:t xml:space="preserve">also </w:t>
      </w:r>
      <w:r w:rsidR="00B73ADA">
        <w:rPr>
          <w:rFonts w:ascii="Josefin Sans" w:hAnsi="Josefin Sans"/>
          <w:sz w:val="20"/>
          <w:szCs w:val="20"/>
        </w:rPr>
        <w:t>helpful to</w:t>
      </w:r>
      <w:r w:rsidRPr="00F925D7">
        <w:rPr>
          <w:rFonts w:ascii="Josefin Sans" w:hAnsi="Josefin Sans"/>
          <w:sz w:val="20"/>
          <w:szCs w:val="20"/>
        </w:rPr>
        <w:t xml:space="preserve"> identify students early and provide the supports that they need. </w:t>
      </w:r>
      <w:r w:rsidR="00F925D7" w:rsidRPr="00F925D7">
        <w:rPr>
          <w:rFonts w:ascii="Josefin Sans" w:hAnsi="Josefin Sans"/>
          <w:sz w:val="20"/>
          <w:szCs w:val="20"/>
        </w:rPr>
        <w:t xml:space="preserve">It </w:t>
      </w:r>
      <w:r w:rsidRPr="00F925D7">
        <w:rPr>
          <w:rFonts w:ascii="Josefin Sans" w:hAnsi="Josefin Sans"/>
          <w:sz w:val="20"/>
          <w:szCs w:val="20"/>
        </w:rPr>
        <w:t>might be helpful to do a few child profiles from the survey data</w:t>
      </w:r>
      <w:r w:rsidR="00E17ECF">
        <w:rPr>
          <w:rFonts w:ascii="Josefin Sans" w:hAnsi="Josefin Sans"/>
          <w:sz w:val="20"/>
          <w:szCs w:val="20"/>
        </w:rPr>
        <w:t xml:space="preserve"> </w:t>
      </w:r>
      <w:r w:rsidR="00DC3317">
        <w:rPr>
          <w:rFonts w:ascii="Josefin Sans" w:hAnsi="Josefin Sans"/>
          <w:sz w:val="20"/>
          <w:szCs w:val="20"/>
        </w:rPr>
        <w:t>to get a</w:t>
      </w:r>
      <w:r w:rsidRPr="00F925D7">
        <w:rPr>
          <w:rFonts w:ascii="Josefin Sans" w:hAnsi="Josefin Sans"/>
          <w:sz w:val="20"/>
          <w:szCs w:val="20"/>
        </w:rPr>
        <w:t xml:space="preserve"> system-level perspective</w:t>
      </w:r>
      <w:r w:rsidR="00E17ECF">
        <w:rPr>
          <w:rFonts w:ascii="Josefin Sans" w:hAnsi="Josefin Sans"/>
          <w:sz w:val="20"/>
          <w:szCs w:val="20"/>
        </w:rPr>
        <w:t xml:space="preserve"> </w:t>
      </w:r>
      <w:r w:rsidR="00DC3317">
        <w:rPr>
          <w:rFonts w:ascii="Josefin Sans" w:hAnsi="Josefin Sans"/>
          <w:sz w:val="20"/>
          <w:szCs w:val="20"/>
        </w:rPr>
        <w:t xml:space="preserve">about </w:t>
      </w:r>
      <w:r w:rsidRPr="00F925D7">
        <w:rPr>
          <w:rFonts w:ascii="Josefin Sans" w:hAnsi="Josefin Sans"/>
          <w:sz w:val="20"/>
          <w:szCs w:val="20"/>
        </w:rPr>
        <w:t xml:space="preserve">how </w:t>
      </w:r>
      <w:r w:rsidR="00DC3317">
        <w:rPr>
          <w:rFonts w:ascii="Josefin Sans" w:hAnsi="Josefin Sans"/>
          <w:sz w:val="20"/>
          <w:szCs w:val="20"/>
        </w:rPr>
        <w:t>children</w:t>
      </w:r>
      <w:r w:rsidRPr="00F925D7">
        <w:rPr>
          <w:rFonts w:ascii="Josefin Sans" w:hAnsi="Josefin Sans"/>
          <w:sz w:val="20"/>
          <w:szCs w:val="20"/>
        </w:rPr>
        <w:t xml:space="preserve"> may benefit from the services, specifically those that tap into </w:t>
      </w:r>
      <w:r w:rsidR="00DC3317">
        <w:rPr>
          <w:rFonts w:ascii="Josefin Sans" w:hAnsi="Josefin Sans"/>
          <w:sz w:val="20"/>
          <w:szCs w:val="20"/>
        </w:rPr>
        <w:t>multiple services (</w:t>
      </w:r>
      <w:proofErr w:type="gramStart"/>
      <w:r w:rsidR="00DC3317">
        <w:rPr>
          <w:rFonts w:ascii="Josefin Sans" w:hAnsi="Josefin Sans"/>
          <w:sz w:val="20"/>
          <w:szCs w:val="20"/>
        </w:rPr>
        <w:t>e.g.</w:t>
      </w:r>
      <w:proofErr w:type="gramEnd"/>
      <w:r w:rsidR="00DC3317">
        <w:rPr>
          <w:rFonts w:ascii="Josefin Sans" w:hAnsi="Josefin Sans"/>
          <w:sz w:val="20"/>
          <w:szCs w:val="20"/>
        </w:rPr>
        <w:t xml:space="preserve"> SNAP, early intervention)</w:t>
      </w:r>
      <w:r w:rsidR="006B2606">
        <w:rPr>
          <w:rFonts w:ascii="Josefin Sans" w:hAnsi="Josefin Sans"/>
          <w:sz w:val="20"/>
          <w:szCs w:val="20"/>
        </w:rPr>
        <w:t>.</w:t>
      </w:r>
      <w:r w:rsidRPr="00F925D7">
        <w:rPr>
          <w:rFonts w:ascii="Josefin Sans" w:hAnsi="Josefin Sans"/>
          <w:sz w:val="20"/>
          <w:szCs w:val="20"/>
        </w:rPr>
        <w:t xml:space="preserve"> </w:t>
      </w:r>
      <w:r w:rsidR="006B2606" w:rsidRPr="0034418B">
        <w:rPr>
          <w:rFonts w:ascii="Josefin Sans" w:hAnsi="Josefin Sans"/>
          <w:sz w:val="20"/>
          <w:szCs w:val="20"/>
        </w:rPr>
        <w:t>Page 10 of the analysis report provides</w:t>
      </w:r>
      <w:r w:rsidRPr="0034418B">
        <w:rPr>
          <w:rFonts w:ascii="Josefin Sans" w:hAnsi="Josefin Sans"/>
          <w:sz w:val="20"/>
          <w:szCs w:val="20"/>
        </w:rPr>
        <w:t xml:space="preserve"> helpful context about access to early intervention services as an opportunity</w:t>
      </w:r>
      <w:r w:rsidR="006B2606" w:rsidRPr="0034418B">
        <w:rPr>
          <w:rFonts w:ascii="Josefin Sans" w:hAnsi="Josefin Sans"/>
          <w:sz w:val="20"/>
          <w:szCs w:val="20"/>
        </w:rPr>
        <w:t xml:space="preserve"> and page 17 about where students receive services</w:t>
      </w:r>
      <w:r w:rsidRPr="0034418B">
        <w:rPr>
          <w:rFonts w:ascii="Josefin Sans" w:hAnsi="Josefin Sans"/>
          <w:sz w:val="20"/>
          <w:szCs w:val="20"/>
        </w:rPr>
        <w:t xml:space="preserve">. It would be helpful to </w:t>
      </w:r>
      <w:r w:rsidR="00DC3317">
        <w:rPr>
          <w:rFonts w:ascii="Josefin Sans" w:hAnsi="Josefin Sans"/>
          <w:sz w:val="20"/>
          <w:szCs w:val="20"/>
        </w:rPr>
        <w:t>have an infographic</w:t>
      </w:r>
      <w:r w:rsidRPr="0034418B">
        <w:rPr>
          <w:rFonts w:ascii="Josefin Sans" w:hAnsi="Josefin Sans"/>
          <w:sz w:val="20"/>
          <w:szCs w:val="20"/>
        </w:rPr>
        <w:t xml:space="preserve"> </w:t>
      </w:r>
      <w:r w:rsidR="00DC3317">
        <w:rPr>
          <w:rFonts w:ascii="Josefin Sans" w:hAnsi="Josefin Sans"/>
          <w:sz w:val="20"/>
          <w:szCs w:val="20"/>
        </w:rPr>
        <w:t>showing</w:t>
      </w:r>
      <w:r w:rsidRPr="0034418B">
        <w:rPr>
          <w:rFonts w:ascii="Josefin Sans" w:hAnsi="Josefin Sans"/>
          <w:sz w:val="20"/>
          <w:szCs w:val="20"/>
        </w:rPr>
        <w:t xml:space="preserve"> where we could look to grow and </w:t>
      </w:r>
      <w:r w:rsidR="00DC3317">
        <w:rPr>
          <w:rFonts w:ascii="Josefin Sans" w:hAnsi="Josefin Sans"/>
          <w:sz w:val="20"/>
          <w:szCs w:val="20"/>
        </w:rPr>
        <w:t xml:space="preserve">to identify </w:t>
      </w:r>
      <w:r w:rsidRPr="0034418B">
        <w:rPr>
          <w:rFonts w:ascii="Josefin Sans" w:hAnsi="Josefin Sans"/>
          <w:sz w:val="20"/>
          <w:szCs w:val="20"/>
        </w:rPr>
        <w:t xml:space="preserve">some of our regional neighbors for a push around that home service connection. </w:t>
      </w:r>
      <w:r w:rsidR="006B2606" w:rsidRPr="0034418B">
        <w:rPr>
          <w:rFonts w:ascii="Josefin Sans" w:hAnsi="Josefin Sans"/>
          <w:sz w:val="20"/>
          <w:szCs w:val="20"/>
        </w:rPr>
        <w:t xml:space="preserve">Also </w:t>
      </w:r>
      <w:r w:rsidRPr="0034418B">
        <w:rPr>
          <w:rFonts w:ascii="Josefin Sans" w:hAnsi="Josefin Sans"/>
          <w:sz w:val="20"/>
          <w:szCs w:val="20"/>
        </w:rPr>
        <w:t xml:space="preserve">curious about pediatric referral rates, and the variability compared to other states. </w:t>
      </w:r>
      <w:r w:rsidR="006B2606" w:rsidRPr="0034418B">
        <w:rPr>
          <w:rFonts w:ascii="Josefin Sans" w:hAnsi="Josefin Sans"/>
          <w:sz w:val="20"/>
          <w:szCs w:val="20"/>
        </w:rPr>
        <w:t>Arkansas is serving a smaller percentage</w:t>
      </w:r>
      <w:r w:rsidR="002018B1">
        <w:rPr>
          <w:rFonts w:ascii="Josefin Sans" w:hAnsi="Josefin Sans"/>
          <w:sz w:val="20"/>
          <w:szCs w:val="20"/>
        </w:rPr>
        <w:t xml:space="preserve">, </w:t>
      </w:r>
      <w:r w:rsidR="006B2606" w:rsidRPr="0034418B">
        <w:rPr>
          <w:rFonts w:ascii="Josefin Sans" w:hAnsi="Josefin Sans"/>
          <w:sz w:val="20"/>
          <w:szCs w:val="20"/>
        </w:rPr>
        <w:t>but additional context would be helpful to know where Mississippi stands.</w:t>
      </w:r>
    </w:p>
    <w:p w14:paraId="4A62BD4C" w14:textId="755D2D4B" w:rsidR="00586DBE" w:rsidRPr="00A079F9" w:rsidRDefault="00A316B6" w:rsidP="00A079F9">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Juli</w:t>
      </w:r>
      <w:r w:rsidR="00576859">
        <w:rPr>
          <w:rFonts w:ascii="Josefin Sans" w:hAnsi="Josefin Sans"/>
          <w:sz w:val="20"/>
          <w:szCs w:val="20"/>
        </w:rPr>
        <w:t xml:space="preserve">e </w:t>
      </w:r>
      <w:r>
        <w:rPr>
          <w:rFonts w:ascii="Josefin Sans" w:hAnsi="Josefin Sans"/>
          <w:sz w:val="20"/>
          <w:szCs w:val="20"/>
        </w:rPr>
        <w:t xml:space="preserve">Parker: </w:t>
      </w:r>
      <w:r w:rsidR="002C7245">
        <w:rPr>
          <w:rFonts w:ascii="Josefin Sans" w:hAnsi="Josefin Sans"/>
          <w:sz w:val="20"/>
          <w:szCs w:val="20"/>
        </w:rPr>
        <w:t>Start Early</w:t>
      </w:r>
      <w:r w:rsidRPr="00A316B6">
        <w:rPr>
          <w:rFonts w:ascii="Josefin Sans" w:hAnsi="Josefin Sans"/>
          <w:sz w:val="20"/>
          <w:szCs w:val="20"/>
        </w:rPr>
        <w:t xml:space="preserve"> sent the </w:t>
      </w:r>
      <w:r w:rsidR="002C7245">
        <w:rPr>
          <w:rFonts w:ascii="Josefin Sans" w:hAnsi="Josefin Sans"/>
          <w:sz w:val="20"/>
          <w:szCs w:val="20"/>
        </w:rPr>
        <w:t xml:space="preserve">early intervention </w:t>
      </w:r>
      <w:r w:rsidRPr="00A316B6">
        <w:rPr>
          <w:rFonts w:ascii="Josefin Sans" w:hAnsi="Josefin Sans"/>
          <w:sz w:val="20"/>
          <w:szCs w:val="20"/>
        </w:rPr>
        <w:t>subcommittee</w:t>
      </w:r>
      <w:r w:rsidR="002C7245">
        <w:rPr>
          <w:rFonts w:ascii="Josefin Sans" w:hAnsi="Josefin Sans"/>
          <w:sz w:val="20"/>
          <w:szCs w:val="20"/>
        </w:rPr>
        <w:t xml:space="preserve"> the draft program profile prior to their June 9</w:t>
      </w:r>
      <w:r w:rsidR="002C7245" w:rsidRPr="00B763DC">
        <w:rPr>
          <w:rFonts w:ascii="Josefin Sans" w:hAnsi="Josefin Sans"/>
          <w:sz w:val="20"/>
          <w:szCs w:val="20"/>
          <w:vertAlign w:val="superscript"/>
        </w:rPr>
        <w:t>th</w:t>
      </w:r>
      <w:r w:rsidR="002C7245">
        <w:rPr>
          <w:rFonts w:ascii="Josefin Sans" w:hAnsi="Josefin Sans"/>
          <w:sz w:val="20"/>
          <w:szCs w:val="20"/>
        </w:rPr>
        <w:t xml:space="preserve"> meeting so they have already seen much of this data and made some recommendations which were incorporated. </w:t>
      </w:r>
      <w:r w:rsidR="00994071">
        <w:rPr>
          <w:rFonts w:ascii="Josefin Sans" w:hAnsi="Josefin Sans"/>
          <w:sz w:val="20"/>
          <w:szCs w:val="20"/>
        </w:rPr>
        <w:t>It may be</w:t>
      </w:r>
      <w:r w:rsidR="00343319" w:rsidRPr="00A079F9">
        <w:rPr>
          <w:rFonts w:ascii="Josefin Sans" w:hAnsi="Josefin Sans"/>
          <w:sz w:val="20"/>
          <w:szCs w:val="20"/>
        </w:rPr>
        <w:t xml:space="preserve"> helpful to have a</w:t>
      </w:r>
      <w:r w:rsidRPr="00A079F9">
        <w:rPr>
          <w:rFonts w:ascii="Josefin Sans" w:hAnsi="Josefin Sans"/>
          <w:sz w:val="20"/>
          <w:szCs w:val="20"/>
        </w:rPr>
        <w:t xml:space="preserve"> regional breakdown</w:t>
      </w:r>
      <w:r w:rsidR="00343319" w:rsidRPr="00A079F9">
        <w:rPr>
          <w:rFonts w:ascii="Josefin Sans" w:hAnsi="Josefin Sans"/>
          <w:sz w:val="20"/>
          <w:szCs w:val="20"/>
        </w:rPr>
        <w:t xml:space="preserve"> of identification numbers</w:t>
      </w:r>
      <w:r w:rsidR="00D77879">
        <w:rPr>
          <w:rFonts w:ascii="Josefin Sans" w:hAnsi="Josefin Sans"/>
          <w:sz w:val="20"/>
          <w:szCs w:val="20"/>
        </w:rPr>
        <w:t xml:space="preserve">. She was curious if there was </w:t>
      </w:r>
      <w:r w:rsidRPr="00A079F9">
        <w:rPr>
          <w:rFonts w:ascii="Josefin Sans" w:hAnsi="Josefin Sans"/>
          <w:sz w:val="20"/>
          <w:szCs w:val="20"/>
        </w:rPr>
        <w:t xml:space="preserve">any data for outcomes </w:t>
      </w:r>
      <w:r w:rsidR="00343319" w:rsidRPr="00A079F9">
        <w:rPr>
          <w:rFonts w:ascii="Josefin Sans" w:hAnsi="Josefin Sans"/>
          <w:sz w:val="20"/>
          <w:szCs w:val="20"/>
        </w:rPr>
        <w:t>in inclusive pre-K classrooms</w:t>
      </w:r>
      <w:r w:rsidR="00D77879">
        <w:rPr>
          <w:rFonts w:ascii="Josefin Sans" w:hAnsi="Josefin Sans"/>
          <w:sz w:val="20"/>
          <w:szCs w:val="20"/>
        </w:rPr>
        <w:t>—</w:t>
      </w:r>
      <w:r w:rsidRPr="00A079F9">
        <w:rPr>
          <w:rFonts w:ascii="Josefin Sans" w:hAnsi="Josefin Sans"/>
          <w:sz w:val="20"/>
          <w:szCs w:val="20"/>
        </w:rPr>
        <w:t>even though</w:t>
      </w:r>
      <w:r w:rsidR="00285295">
        <w:rPr>
          <w:rFonts w:ascii="Josefin Sans" w:hAnsi="Josefin Sans"/>
          <w:sz w:val="20"/>
          <w:szCs w:val="20"/>
        </w:rPr>
        <w:t xml:space="preserve"> serving a</w:t>
      </w:r>
      <w:r w:rsidRPr="00A079F9">
        <w:rPr>
          <w:rFonts w:ascii="Josefin Sans" w:hAnsi="Josefin Sans"/>
          <w:sz w:val="20"/>
          <w:szCs w:val="20"/>
        </w:rPr>
        <w:t xml:space="preserve"> small</w:t>
      </w:r>
      <w:r w:rsidR="00285295">
        <w:rPr>
          <w:rFonts w:ascii="Josefin Sans" w:hAnsi="Josefin Sans"/>
          <w:sz w:val="20"/>
          <w:szCs w:val="20"/>
        </w:rPr>
        <w:t xml:space="preserve"> number of children</w:t>
      </w:r>
      <w:r w:rsidRPr="00A079F9">
        <w:rPr>
          <w:rFonts w:ascii="Josefin Sans" w:hAnsi="Josefin Sans"/>
          <w:sz w:val="20"/>
          <w:szCs w:val="20"/>
        </w:rPr>
        <w:t xml:space="preserve"> in the state,</w:t>
      </w:r>
      <w:r w:rsidR="00285295">
        <w:rPr>
          <w:rFonts w:ascii="Josefin Sans" w:hAnsi="Josefin Sans"/>
          <w:sz w:val="20"/>
          <w:szCs w:val="20"/>
        </w:rPr>
        <w:t xml:space="preserve"> inclusive pre-K programs </w:t>
      </w:r>
      <w:r w:rsidRPr="00A079F9">
        <w:rPr>
          <w:rFonts w:ascii="Josefin Sans" w:hAnsi="Josefin Sans"/>
          <w:sz w:val="20"/>
          <w:szCs w:val="20"/>
        </w:rPr>
        <w:t>have had a significant impact</w:t>
      </w:r>
      <w:r w:rsidR="00236166">
        <w:rPr>
          <w:rFonts w:ascii="Josefin Sans" w:hAnsi="Josefin Sans"/>
          <w:sz w:val="20"/>
          <w:szCs w:val="20"/>
        </w:rPr>
        <w:t xml:space="preserve"> and h</w:t>
      </w:r>
      <w:r w:rsidRPr="00A079F9">
        <w:rPr>
          <w:rFonts w:ascii="Josefin Sans" w:hAnsi="Josefin Sans"/>
          <w:sz w:val="20"/>
          <w:szCs w:val="20"/>
        </w:rPr>
        <w:t>aving outcome data to report the significance of those programs would be helpful</w:t>
      </w:r>
      <w:r w:rsidR="00D77879">
        <w:rPr>
          <w:rFonts w:ascii="Josefin Sans" w:hAnsi="Josefin Sans"/>
          <w:sz w:val="20"/>
          <w:szCs w:val="20"/>
        </w:rPr>
        <w:t>.</w:t>
      </w:r>
    </w:p>
    <w:p w14:paraId="357E9AEA" w14:textId="77E4CCDC" w:rsidR="00586DBE" w:rsidRPr="00E17ECF" w:rsidRDefault="00576859" w:rsidP="00586DBE">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Tamara: </w:t>
      </w:r>
      <w:r w:rsidR="00343319">
        <w:rPr>
          <w:rFonts w:ascii="Josefin Sans" w:hAnsi="Josefin Sans"/>
          <w:sz w:val="20"/>
          <w:szCs w:val="20"/>
        </w:rPr>
        <w:t xml:space="preserve">Nothing in the program profiles or analysis report </w:t>
      </w:r>
      <w:r w:rsidR="002018B1">
        <w:rPr>
          <w:rFonts w:ascii="Josefin Sans" w:hAnsi="Josefin Sans"/>
          <w:sz w:val="20"/>
          <w:szCs w:val="20"/>
        </w:rPr>
        <w:t>was surprising</w:t>
      </w:r>
      <w:r w:rsidRPr="00576859">
        <w:rPr>
          <w:rFonts w:ascii="Josefin Sans" w:hAnsi="Josefin Sans"/>
          <w:sz w:val="20"/>
          <w:szCs w:val="20"/>
        </w:rPr>
        <w:t xml:space="preserve">. </w:t>
      </w:r>
      <w:r w:rsidR="002018B1">
        <w:rPr>
          <w:rFonts w:ascii="Josefin Sans" w:hAnsi="Josefin Sans"/>
          <w:sz w:val="20"/>
          <w:szCs w:val="20"/>
        </w:rPr>
        <w:t>A</w:t>
      </w:r>
      <w:r w:rsidRPr="00576859">
        <w:rPr>
          <w:rFonts w:ascii="Josefin Sans" w:hAnsi="Josefin Sans"/>
          <w:sz w:val="20"/>
          <w:szCs w:val="20"/>
        </w:rPr>
        <w:t xml:space="preserve"> lot resonated</w:t>
      </w:r>
      <w:r>
        <w:rPr>
          <w:rFonts w:ascii="Josefin Sans" w:hAnsi="Josefin Sans"/>
          <w:sz w:val="20"/>
          <w:szCs w:val="20"/>
        </w:rPr>
        <w:t xml:space="preserve"> with</w:t>
      </w:r>
      <w:r w:rsidRPr="00576859">
        <w:rPr>
          <w:rFonts w:ascii="Josefin Sans" w:hAnsi="Josefin Sans"/>
          <w:sz w:val="20"/>
          <w:szCs w:val="20"/>
        </w:rPr>
        <w:t xml:space="preserve"> the shortage of staff</w:t>
      </w:r>
      <w:r w:rsidR="00343319">
        <w:rPr>
          <w:rFonts w:ascii="Josefin Sans" w:hAnsi="Josefin Sans"/>
          <w:sz w:val="20"/>
          <w:szCs w:val="20"/>
        </w:rPr>
        <w:t xml:space="preserve"> and lack of</w:t>
      </w:r>
      <w:r w:rsidRPr="00576859">
        <w:rPr>
          <w:rFonts w:ascii="Josefin Sans" w:hAnsi="Josefin Sans"/>
          <w:sz w:val="20"/>
          <w:szCs w:val="20"/>
        </w:rPr>
        <w:t xml:space="preserve"> access to affordable training opportunities</w:t>
      </w:r>
      <w:r w:rsidR="00AB0DF3">
        <w:rPr>
          <w:rFonts w:ascii="Josefin Sans" w:hAnsi="Josefin Sans"/>
          <w:sz w:val="20"/>
          <w:szCs w:val="20"/>
        </w:rPr>
        <w:t>.</w:t>
      </w:r>
      <w:r w:rsidRPr="00576859">
        <w:rPr>
          <w:rFonts w:ascii="Josefin Sans" w:hAnsi="Josefin Sans"/>
          <w:sz w:val="20"/>
          <w:szCs w:val="20"/>
        </w:rPr>
        <w:t xml:space="preserve"> </w:t>
      </w:r>
      <w:r w:rsidR="00AB0DF3">
        <w:rPr>
          <w:rFonts w:ascii="Josefin Sans" w:hAnsi="Josefin Sans"/>
          <w:sz w:val="20"/>
          <w:szCs w:val="20"/>
        </w:rPr>
        <w:t>She</w:t>
      </w:r>
      <w:r w:rsidRPr="00576859">
        <w:rPr>
          <w:rFonts w:ascii="Josefin Sans" w:hAnsi="Josefin Sans"/>
          <w:sz w:val="20"/>
          <w:szCs w:val="20"/>
        </w:rPr>
        <w:t xml:space="preserve"> would like to see where </w:t>
      </w:r>
      <w:r w:rsidR="00AB0DF3">
        <w:rPr>
          <w:rFonts w:ascii="Josefin Sans" w:hAnsi="Josefin Sans"/>
          <w:sz w:val="20"/>
          <w:szCs w:val="20"/>
        </w:rPr>
        <w:t>Mississippi is</w:t>
      </w:r>
      <w:r w:rsidR="00D50608" w:rsidRPr="00576859">
        <w:rPr>
          <w:rFonts w:ascii="Josefin Sans" w:hAnsi="Josefin Sans"/>
          <w:sz w:val="20"/>
          <w:szCs w:val="20"/>
        </w:rPr>
        <w:t xml:space="preserve"> as a state are</w:t>
      </w:r>
      <w:r w:rsidRPr="00576859">
        <w:rPr>
          <w:rFonts w:ascii="Josefin Sans" w:hAnsi="Josefin Sans"/>
          <w:sz w:val="20"/>
          <w:szCs w:val="20"/>
        </w:rPr>
        <w:t xml:space="preserve"> on creating some systems so that policymakers hav</w:t>
      </w:r>
      <w:r>
        <w:rPr>
          <w:rFonts w:ascii="Josefin Sans" w:hAnsi="Josefin Sans"/>
          <w:sz w:val="20"/>
          <w:szCs w:val="20"/>
        </w:rPr>
        <w:t xml:space="preserve">e </w:t>
      </w:r>
      <w:r w:rsidRPr="00576859">
        <w:rPr>
          <w:rFonts w:ascii="Josefin Sans" w:hAnsi="Josefin Sans"/>
          <w:sz w:val="20"/>
          <w:szCs w:val="20"/>
        </w:rPr>
        <w:t xml:space="preserve">data to make decisions about </w:t>
      </w:r>
      <w:proofErr w:type="gramStart"/>
      <w:r w:rsidR="00343319">
        <w:rPr>
          <w:rFonts w:ascii="Josefin Sans" w:hAnsi="Josefin Sans"/>
          <w:sz w:val="20"/>
          <w:szCs w:val="20"/>
        </w:rPr>
        <w:t>child care</w:t>
      </w:r>
      <w:proofErr w:type="gramEnd"/>
      <w:r w:rsidR="00FC51C3">
        <w:rPr>
          <w:rFonts w:ascii="Josefin Sans" w:hAnsi="Josefin Sans"/>
          <w:sz w:val="20"/>
          <w:szCs w:val="20"/>
        </w:rPr>
        <w:t>.</w:t>
      </w:r>
    </w:p>
    <w:p w14:paraId="24D3C249" w14:textId="538F9873" w:rsidR="00586DBE" w:rsidRPr="00E17ECF" w:rsidRDefault="00576859" w:rsidP="00E17ECF">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Chad Allgood: </w:t>
      </w:r>
      <w:r w:rsidR="00C4065F">
        <w:rPr>
          <w:rFonts w:ascii="Josefin Sans" w:hAnsi="Josefin Sans"/>
          <w:sz w:val="20"/>
          <w:szCs w:val="20"/>
        </w:rPr>
        <w:t>noted there is data collection on the</w:t>
      </w:r>
      <w:r w:rsidRPr="00576859">
        <w:rPr>
          <w:rFonts w:ascii="Josefin Sans" w:hAnsi="Josefin Sans"/>
          <w:sz w:val="20"/>
          <w:szCs w:val="20"/>
        </w:rPr>
        <w:t xml:space="preserve"> </w:t>
      </w:r>
      <w:r w:rsidR="00B44F96">
        <w:rPr>
          <w:rFonts w:ascii="Josefin Sans" w:hAnsi="Josefin Sans"/>
          <w:sz w:val="20"/>
          <w:szCs w:val="20"/>
        </w:rPr>
        <w:t xml:space="preserve">early childhood </w:t>
      </w:r>
      <w:proofErr w:type="gramStart"/>
      <w:r w:rsidR="00B44F96">
        <w:rPr>
          <w:rFonts w:ascii="Josefin Sans" w:hAnsi="Josefin Sans"/>
          <w:sz w:val="20"/>
          <w:szCs w:val="20"/>
        </w:rPr>
        <w:t>workforce</w:t>
      </w:r>
      <w:proofErr w:type="gramEnd"/>
      <w:r w:rsidRPr="00576859">
        <w:rPr>
          <w:rFonts w:ascii="Josefin Sans" w:hAnsi="Josefin Sans"/>
          <w:sz w:val="20"/>
          <w:szCs w:val="20"/>
        </w:rPr>
        <w:t xml:space="preserve"> but </w:t>
      </w:r>
      <w:r w:rsidR="00C4065F">
        <w:rPr>
          <w:rFonts w:ascii="Josefin Sans" w:hAnsi="Josefin Sans"/>
          <w:sz w:val="20"/>
          <w:szCs w:val="20"/>
        </w:rPr>
        <w:t>they rely</w:t>
      </w:r>
      <w:r w:rsidRPr="00576859">
        <w:rPr>
          <w:rFonts w:ascii="Josefin Sans" w:hAnsi="Josefin Sans"/>
          <w:sz w:val="20"/>
          <w:szCs w:val="20"/>
        </w:rPr>
        <w:t xml:space="preserve"> heavily on the data that licensing collects. </w:t>
      </w:r>
      <w:r w:rsidR="002600E8">
        <w:rPr>
          <w:rFonts w:ascii="Josefin Sans" w:hAnsi="Josefin Sans"/>
          <w:sz w:val="20"/>
          <w:szCs w:val="20"/>
        </w:rPr>
        <w:t>They are</w:t>
      </w:r>
      <w:r w:rsidRPr="00576859">
        <w:rPr>
          <w:rFonts w:ascii="Josefin Sans" w:hAnsi="Josefin Sans"/>
          <w:sz w:val="20"/>
          <w:szCs w:val="20"/>
        </w:rPr>
        <w:t xml:space="preserve"> required to collect workforce data as part of our progress report that we submit to the federal government. </w:t>
      </w:r>
      <w:r w:rsidR="00EC61C2">
        <w:rPr>
          <w:rFonts w:ascii="Josefin Sans" w:hAnsi="Josefin Sans"/>
          <w:sz w:val="20"/>
          <w:szCs w:val="20"/>
        </w:rPr>
        <w:t>A</w:t>
      </w:r>
      <w:r w:rsidRPr="00576859">
        <w:rPr>
          <w:rFonts w:ascii="Josefin Sans" w:hAnsi="Josefin Sans"/>
          <w:sz w:val="20"/>
          <w:szCs w:val="20"/>
        </w:rPr>
        <w:t>ccording to licensing</w:t>
      </w:r>
      <w:r w:rsidR="00C24976">
        <w:rPr>
          <w:rFonts w:ascii="Josefin Sans" w:hAnsi="Josefin Sans"/>
          <w:sz w:val="20"/>
          <w:szCs w:val="20"/>
        </w:rPr>
        <w:t xml:space="preserve"> as</w:t>
      </w:r>
      <w:r w:rsidRPr="00576859">
        <w:rPr>
          <w:rFonts w:ascii="Josefin Sans" w:hAnsi="Josefin Sans"/>
          <w:sz w:val="20"/>
          <w:szCs w:val="20"/>
        </w:rPr>
        <w:t xml:space="preserve"> of December </w:t>
      </w:r>
      <w:r w:rsidR="00EC61C2">
        <w:rPr>
          <w:rFonts w:ascii="Josefin Sans" w:hAnsi="Josefin Sans"/>
          <w:sz w:val="20"/>
          <w:szCs w:val="20"/>
        </w:rPr>
        <w:t>2021</w:t>
      </w:r>
      <w:r w:rsidRPr="00576859">
        <w:rPr>
          <w:rFonts w:ascii="Josefin Sans" w:hAnsi="Josefin Sans"/>
          <w:sz w:val="20"/>
          <w:szCs w:val="20"/>
        </w:rPr>
        <w:t xml:space="preserve">, there were a little over 12,000 teachers in childcare programs. Over 10,000 had nothing above a high school diploma or GED. </w:t>
      </w:r>
      <w:r w:rsidR="00B44F96">
        <w:rPr>
          <w:rFonts w:ascii="Josefin Sans" w:hAnsi="Josefin Sans"/>
          <w:sz w:val="20"/>
          <w:szCs w:val="20"/>
        </w:rPr>
        <w:t>Agrees</w:t>
      </w:r>
      <w:r w:rsidRPr="00576859">
        <w:rPr>
          <w:rFonts w:ascii="Josefin Sans" w:hAnsi="Josefin Sans"/>
          <w:sz w:val="20"/>
          <w:szCs w:val="20"/>
        </w:rPr>
        <w:t xml:space="preserve"> </w:t>
      </w:r>
      <w:r w:rsidR="002600E8">
        <w:rPr>
          <w:rFonts w:ascii="Josefin Sans" w:hAnsi="Josefin Sans"/>
          <w:sz w:val="20"/>
          <w:szCs w:val="20"/>
        </w:rPr>
        <w:t xml:space="preserve">a </w:t>
      </w:r>
      <w:r w:rsidR="00EC61C2">
        <w:rPr>
          <w:rFonts w:ascii="Josefin Sans" w:hAnsi="Josefin Sans"/>
          <w:sz w:val="20"/>
          <w:szCs w:val="20"/>
        </w:rPr>
        <w:t>stronger system</w:t>
      </w:r>
      <w:r w:rsidR="002600E8">
        <w:rPr>
          <w:rFonts w:ascii="Josefin Sans" w:hAnsi="Josefin Sans"/>
          <w:sz w:val="20"/>
          <w:szCs w:val="20"/>
        </w:rPr>
        <w:t xml:space="preserve"> is needed</w:t>
      </w:r>
      <w:r w:rsidR="00EC61C2">
        <w:rPr>
          <w:rFonts w:ascii="Josefin Sans" w:hAnsi="Josefin Sans"/>
          <w:sz w:val="20"/>
          <w:szCs w:val="20"/>
        </w:rPr>
        <w:t xml:space="preserve"> for tracking qualifications and professional development in the state </w:t>
      </w:r>
      <w:r w:rsidRPr="00576859">
        <w:rPr>
          <w:rFonts w:ascii="Josefin Sans" w:hAnsi="Josefin Sans"/>
          <w:sz w:val="20"/>
          <w:szCs w:val="20"/>
        </w:rPr>
        <w:t xml:space="preserve">and that's one of the goals that </w:t>
      </w:r>
      <w:r w:rsidR="002600E8">
        <w:rPr>
          <w:rFonts w:ascii="Josefin Sans" w:hAnsi="Josefin Sans"/>
          <w:sz w:val="20"/>
          <w:szCs w:val="20"/>
        </w:rPr>
        <w:t>they</w:t>
      </w:r>
      <w:r w:rsidRPr="00576859">
        <w:rPr>
          <w:rFonts w:ascii="Josefin Sans" w:hAnsi="Josefin Sans"/>
          <w:sz w:val="20"/>
          <w:szCs w:val="20"/>
        </w:rPr>
        <w:t xml:space="preserve"> have set</w:t>
      </w:r>
      <w:r w:rsidR="00EC61C2">
        <w:rPr>
          <w:rFonts w:ascii="Josefin Sans" w:hAnsi="Josefin Sans"/>
          <w:sz w:val="20"/>
          <w:szCs w:val="20"/>
        </w:rPr>
        <w:t>--</w:t>
      </w:r>
      <w:r w:rsidRPr="00576859">
        <w:rPr>
          <w:rFonts w:ascii="Josefin Sans" w:hAnsi="Josefin Sans"/>
          <w:sz w:val="20"/>
          <w:szCs w:val="20"/>
        </w:rPr>
        <w:t>to look at putting a professional development registry in place. It's taking some time to map that out.</w:t>
      </w:r>
      <w:r w:rsidR="00EC61C2">
        <w:rPr>
          <w:rFonts w:ascii="Josefin Sans" w:hAnsi="Josefin Sans"/>
          <w:sz w:val="20"/>
          <w:szCs w:val="20"/>
        </w:rPr>
        <w:t xml:space="preserve"> The</w:t>
      </w:r>
      <w:r w:rsidRPr="00576859">
        <w:rPr>
          <w:rFonts w:ascii="Josefin Sans" w:hAnsi="Josefin Sans"/>
          <w:sz w:val="20"/>
          <w:szCs w:val="20"/>
        </w:rPr>
        <w:t xml:space="preserve"> Mississippi Information Technology Services is working with licensing right now to create a more robust system when</w:t>
      </w:r>
      <w:r>
        <w:rPr>
          <w:rFonts w:ascii="Josefin Sans" w:hAnsi="Josefin Sans"/>
          <w:sz w:val="20"/>
          <w:szCs w:val="20"/>
        </w:rPr>
        <w:t xml:space="preserve"> </w:t>
      </w:r>
      <w:r w:rsidRPr="00576859">
        <w:rPr>
          <w:rFonts w:ascii="Josefin Sans" w:hAnsi="Josefin Sans"/>
          <w:sz w:val="20"/>
          <w:szCs w:val="20"/>
        </w:rPr>
        <w:t>people are signing up for trainings, where they can enter information on their background</w:t>
      </w:r>
      <w:r w:rsidR="001332C5">
        <w:rPr>
          <w:rFonts w:ascii="Josefin Sans" w:hAnsi="Josefin Sans"/>
          <w:sz w:val="20"/>
          <w:szCs w:val="20"/>
        </w:rPr>
        <w:t xml:space="preserve">, degree, qualifications, etc. It will be voluntary whether teachers provide that </w:t>
      </w:r>
      <w:proofErr w:type="gramStart"/>
      <w:r w:rsidR="001332C5">
        <w:rPr>
          <w:rFonts w:ascii="Josefin Sans" w:hAnsi="Josefin Sans"/>
          <w:sz w:val="20"/>
          <w:szCs w:val="20"/>
        </w:rPr>
        <w:t>information</w:t>
      </w:r>
      <w:r w:rsidR="002600E8">
        <w:rPr>
          <w:rFonts w:ascii="Josefin Sans" w:hAnsi="Josefin Sans"/>
          <w:sz w:val="20"/>
          <w:szCs w:val="20"/>
        </w:rPr>
        <w:t>,</w:t>
      </w:r>
      <w:r w:rsidR="001332C5">
        <w:rPr>
          <w:rFonts w:ascii="Josefin Sans" w:hAnsi="Josefin Sans"/>
          <w:sz w:val="20"/>
          <w:szCs w:val="20"/>
        </w:rPr>
        <w:t xml:space="preserve"> but</w:t>
      </w:r>
      <w:proofErr w:type="gramEnd"/>
      <w:r w:rsidR="001332C5">
        <w:rPr>
          <w:rFonts w:ascii="Josefin Sans" w:hAnsi="Josefin Sans"/>
          <w:sz w:val="20"/>
          <w:szCs w:val="20"/>
        </w:rPr>
        <w:t xml:space="preserve"> will help </w:t>
      </w:r>
      <w:r w:rsidR="00C33240">
        <w:rPr>
          <w:rFonts w:ascii="Josefin Sans" w:hAnsi="Josefin Sans"/>
          <w:sz w:val="20"/>
          <w:szCs w:val="20"/>
        </w:rPr>
        <w:t>with tracking.</w:t>
      </w:r>
    </w:p>
    <w:p w14:paraId="76D40AA3" w14:textId="0FACB3DA" w:rsidR="00586DBE" w:rsidRPr="00E17ECF" w:rsidRDefault="00576859" w:rsidP="00E17ECF">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Susan Buttross: </w:t>
      </w:r>
      <w:r w:rsidR="00B56442">
        <w:rPr>
          <w:rFonts w:ascii="Josefin Sans" w:hAnsi="Josefin Sans"/>
          <w:sz w:val="20"/>
          <w:szCs w:val="20"/>
        </w:rPr>
        <w:t>It</w:t>
      </w:r>
      <w:r w:rsidRPr="00576859">
        <w:rPr>
          <w:rFonts w:ascii="Josefin Sans" w:hAnsi="Josefin Sans"/>
          <w:sz w:val="20"/>
          <w:szCs w:val="20"/>
        </w:rPr>
        <w:t xml:space="preserve"> might be </w:t>
      </w:r>
      <w:r w:rsidR="00703153" w:rsidRPr="00576859">
        <w:rPr>
          <w:rFonts w:ascii="Josefin Sans" w:hAnsi="Josefin Sans"/>
          <w:sz w:val="20"/>
          <w:szCs w:val="20"/>
        </w:rPr>
        <w:t>helpful where</w:t>
      </w:r>
      <w:r w:rsidRPr="00576859">
        <w:rPr>
          <w:rFonts w:ascii="Josefin Sans" w:hAnsi="Josefin Sans"/>
          <w:sz w:val="20"/>
          <w:szCs w:val="20"/>
        </w:rPr>
        <w:t xml:space="preserve"> you can give numbers of children eligible versus number of children served, because it seems that in some areas, </w:t>
      </w:r>
      <w:r w:rsidR="00B56442">
        <w:rPr>
          <w:rFonts w:ascii="Josefin Sans" w:hAnsi="Josefin Sans"/>
          <w:sz w:val="20"/>
          <w:szCs w:val="20"/>
        </w:rPr>
        <w:t>there is a</w:t>
      </w:r>
      <w:r w:rsidRPr="00576859">
        <w:rPr>
          <w:rFonts w:ascii="Josefin Sans" w:hAnsi="Josefin Sans"/>
          <w:sz w:val="20"/>
          <w:szCs w:val="20"/>
        </w:rPr>
        <w:t xml:space="preserve"> lower number served than those who perhaps should or would be eligible.</w:t>
      </w:r>
    </w:p>
    <w:p w14:paraId="1D85EC32" w14:textId="77777777" w:rsidR="00E402C5" w:rsidRDefault="00576859" w:rsidP="001848F2">
      <w:pPr>
        <w:pStyle w:val="ListParagraph"/>
        <w:numPr>
          <w:ilvl w:val="1"/>
          <w:numId w:val="41"/>
        </w:numPr>
        <w:spacing w:after="0" w:line="240" w:lineRule="auto"/>
        <w:rPr>
          <w:rFonts w:ascii="Josefin Sans" w:hAnsi="Josefin Sans"/>
          <w:sz w:val="20"/>
          <w:szCs w:val="20"/>
        </w:rPr>
      </w:pPr>
      <w:r w:rsidRPr="00E402C5">
        <w:rPr>
          <w:rFonts w:ascii="Josefin Sans" w:hAnsi="Josefin Sans"/>
          <w:sz w:val="20"/>
          <w:szCs w:val="20"/>
        </w:rPr>
        <w:lastRenderedPageBreak/>
        <w:t>Rebecca</w:t>
      </w:r>
      <w:r w:rsidR="005F1E36" w:rsidRPr="00E402C5">
        <w:rPr>
          <w:rFonts w:ascii="Josefin Sans" w:hAnsi="Josefin Sans"/>
          <w:sz w:val="20"/>
          <w:szCs w:val="20"/>
        </w:rPr>
        <w:t xml:space="preserve">: Start Early tried to </w:t>
      </w:r>
      <w:r w:rsidRPr="00E402C5">
        <w:rPr>
          <w:rFonts w:ascii="Josefin Sans" w:hAnsi="Josefin Sans"/>
          <w:sz w:val="20"/>
          <w:szCs w:val="20"/>
        </w:rPr>
        <w:t xml:space="preserve">include </w:t>
      </w:r>
      <w:r w:rsidR="00194468" w:rsidRPr="00E402C5">
        <w:rPr>
          <w:rFonts w:ascii="Josefin Sans" w:hAnsi="Josefin Sans"/>
          <w:sz w:val="20"/>
          <w:szCs w:val="20"/>
        </w:rPr>
        <w:t xml:space="preserve">the numbers of eligible children </w:t>
      </w:r>
      <w:r w:rsidRPr="00E402C5">
        <w:rPr>
          <w:rFonts w:ascii="Josefin Sans" w:hAnsi="Josefin Sans"/>
          <w:sz w:val="20"/>
          <w:szCs w:val="20"/>
        </w:rPr>
        <w:t>whe</w:t>
      </w:r>
      <w:r w:rsidR="00E402C5" w:rsidRPr="00E402C5">
        <w:rPr>
          <w:rFonts w:ascii="Josefin Sans" w:hAnsi="Josefin Sans"/>
          <w:sz w:val="20"/>
          <w:szCs w:val="20"/>
        </w:rPr>
        <w:t>n</w:t>
      </w:r>
      <w:r w:rsidRPr="00E402C5">
        <w:rPr>
          <w:rFonts w:ascii="Josefin Sans" w:hAnsi="Josefin Sans"/>
          <w:sz w:val="20"/>
          <w:szCs w:val="20"/>
        </w:rPr>
        <w:t xml:space="preserve"> </w:t>
      </w:r>
      <w:proofErr w:type="gramStart"/>
      <w:r w:rsidR="00E402C5" w:rsidRPr="00E402C5">
        <w:rPr>
          <w:rFonts w:ascii="Josefin Sans" w:hAnsi="Josefin Sans"/>
          <w:sz w:val="20"/>
          <w:szCs w:val="20"/>
        </w:rPr>
        <w:t>possible</w:t>
      </w:r>
      <w:proofErr w:type="gramEnd"/>
      <w:r w:rsidR="001332C5" w:rsidRPr="00E402C5">
        <w:rPr>
          <w:rFonts w:ascii="Josefin Sans" w:hAnsi="Josefin Sans"/>
          <w:sz w:val="20"/>
          <w:szCs w:val="20"/>
        </w:rPr>
        <w:t xml:space="preserve"> by relying on different sources like federal reports</w:t>
      </w:r>
      <w:r w:rsidRPr="00E402C5">
        <w:rPr>
          <w:rFonts w:ascii="Josefin Sans" w:hAnsi="Josefin Sans"/>
          <w:sz w:val="20"/>
          <w:szCs w:val="20"/>
        </w:rPr>
        <w:t>.</w:t>
      </w:r>
      <w:r w:rsidR="001332C5" w:rsidRPr="00E402C5">
        <w:rPr>
          <w:rFonts w:ascii="Josefin Sans" w:hAnsi="Josefin Sans"/>
          <w:sz w:val="20"/>
          <w:szCs w:val="20"/>
        </w:rPr>
        <w:t xml:space="preserve"> They are just estimates but are helpful to provide a sense of how many are served and opportunities to increase access</w:t>
      </w:r>
      <w:r w:rsidR="00E402C5">
        <w:rPr>
          <w:rFonts w:ascii="Josefin Sans" w:hAnsi="Josefin Sans"/>
          <w:sz w:val="20"/>
          <w:szCs w:val="20"/>
        </w:rPr>
        <w:t>.</w:t>
      </w:r>
    </w:p>
    <w:p w14:paraId="6C9F8F66" w14:textId="0210E9DD" w:rsidR="00586DBE" w:rsidRPr="00E402C5" w:rsidRDefault="009E22EF" w:rsidP="001848F2">
      <w:pPr>
        <w:pStyle w:val="ListParagraph"/>
        <w:numPr>
          <w:ilvl w:val="1"/>
          <w:numId w:val="41"/>
        </w:numPr>
        <w:spacing w:after="0" w:line="240" w:lineRule="auto"/>
        <w:rPr>
          <w:rFonts w:ascii="Josefin Sans" w:hAnsi="Josefin Sans"/>
          <w:sz w:val="20"/>
          <w:szCs w:val="20"/>
        </w:rPr>
      </w:pPr>
      <w:r w:rsidRPr="00E402C5">
        <w:rPr>
          <w:rFonts w:ascii="Josefin Sans" w:hAnsi="Josefin Sans"/>
          <w:sz w:val="20"/>
          <w:szCs w:val="20"/>
        </w:rPr>
        <w:t xml:space="preserve">Angela Rutherford: </w:t>
      </w:r>
      <w:r w:rsidR="001F45B7">
        <w:rPr>
          <w:rFonts w:ascii="Josefin Sans" w:hAnsi="Josefin Sans"/>
          <w:sz w:val="20"/>
          <w:szCs w:val="20"/>
        </w:rPr>
        <w:t>hopes</w:t>
      </w:r>
      <w:r w:rsidRPr="00E402C5">
        <w:rPr>
          <w:rFonts w:ascii="Josefin Sans" w:hAnsi="Josefin Sans"/>
          <w:sz w:val="20"/>
          <w:szCs w:val="20"/>
        </w:rPr>
        <w:t xml:space="preserve"> that for </w:t>
      </w:r>
      <w:r w:rsidR="001F45B7">
        <w:rPr>
          <w:rFonts w:ascii="Josefin Sans" w:hAnsi="Josefin Sans"/>
          <w:sz w:val="20"/>
          <w:szCs w:val="20"/>
        </w:rPr>
        <w:t>the</w:t>
      </w:r>
      <w:r w:rsidRPr="00E402C5">
        <w:rPr>
          <w:rFonts w:ascii="Josefin Sans" w:hAnsi="Josefin Sans"/>
          <w:sz w:val="20"/>
          <w:szCs w:val="20"/>
        </w:rPr>
        <w:t xml:space="preserve"> strategic vision, we see </w:t>
      </w:r>
      <w:proofErr w:type="gramStart"/>
      <w:r w:rsidRPr="00E402C5">
        <w:rPr>
          <w:rFonts w:ascii="Josefin Sans" w:hAnsi="Josefin Sans"/>
          <w:sz w:val="20"/>
          <w:szCs w:val="20"/>
        </w:rPr>
        <w:t>all of</w:t>
      </w:r>
      <w:proofErr w:type="gramEnd"/>
      <w:r w:rsidRPr="00E402C5">
        <w:rPr>
          <w:rFonts w:ascii="Josefin Sans" w:hAnsi="Josefin Sans"/>
          <w:sz w:val="20"/>
          <w:szCs w:val="20"/>
        </w:rPr>
        <w:t xml:space="preserve"> the potential pots of money </w:t>
      </w:r>
      <w:r w:rsidR="00BD523F" w:rsidRPr="00E402C5">
        <w:rPr>
          <w:rFonts w:ascii="Josefin Sans" w:hAnsi="Josefin Sans"/>
          <w:sz w:val="20"/>
          <w:szCs w:val="20"/>
        </w:rPr>
        <w:t>Mississippi receives for</w:t>
      </w:r>
      <w:r w:rsidRPr="00E402C5">
        <w:rPr>
          <w:rFonts w:ascii="Josefin Sans" w:hAnsi="Josefin Sans"/>
          <w:sz w:val="20"/>
          <w:szCs w:val="20"/>
        </w:rPr>
        <w:t xml:space="preserve"> X, Y and </w:t>
      </w:r>
      <w:r w:rsidR="00E10953" w:rsidRPr="00E402C5">
        <w:rPr>
          <w:rFonts w:ascii="Josefin Sans" w:hAnsi="Josefin Sans"/>
          <w:sz w:val="20"/>
          <w:szCs w:val="20"/>
        </w:rPr>
        <w:t xml:space="preserve">Z </w:t>
      </w:r>
      <w:r w:rsidRPr="00E402C5">
        <w:rPr>
          <w:rFonts w:ascii="Josefin Sans" w:hAnsi="Josefin Sans"/>
          <w:sz w:val="20"/>
          <w:szCs w:val="20"/>
        </w:rPr>
        <w:t xml:space="preserve">so that we have a more systematic and strategic plan that aligns all of these funding resources </w:t>
      </w:r>
      <w:r w:rsidR="00076727" w:rsidRPr="00E402C5">
        <w:rPr>
          <w:rFonts w:ascii="Josefin Sans" w:hAnsi="Josefin Sans"/>
          <w:sz w:val="20"/>
          <w:szCs w:val="20"/>
        </w:rPr>
        <w:t>and then we use that to make recommendations to the governor and legislature</w:t>
      </w:r>
      <w:r w:rsidR="00137B5D">
        <w:rPr>
          <w:rFonts w:ascii="Josefin Sans" w:hAnsi="Josefin Sans"/>
          <w:sz w:val="20"/>
          <w:szCs w:val="20"/>
        </w:rPr>
        <w:t>.</w:t>
      </w:r>
    </w:p>
    <w:p w14:paraId="3C6F34C5" w14:textId="02D37DC0" w:rsidR="00586DBE" w:rsidRPr="00E17ECF" w:rsidRDefault="009E22EF" w:rsidP="00586DBE">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Andrea Sanders: </w:t>
      </w:r>
      <w:r w:rsidR="001F45B7">
        <w:rPr>
          <w:rFonts w:ascii="Josefin Sans" w:hAnsi="Josefin Sans"/>
          <w:sz w:val="20"/>
          <w:szCs w:val="20"/>
        </w:rPr>
        <w:t>noted that i</w:t>
      </w:r>
      <w:r w:rsidRPr="009E22EF">
        <w:rPr>
          <w:rFonts w:ascii="Josefin Sans" w:hAnsi="Josefin Sans"/>
          <w:sz w:val="20"/>
          <w:szCs w:val="20"/>
        </w:rPr>
        <w:t>s the goal of this project</w:t>
      </w:r>
      <w:r w:rsidR="00E123A7">
        <w:rPr>
          <w:rFonts w:ascii="Josefin Sans" w:hAnsi="Josefin Sans"/>
          <w:sz w:val="20"/>
          <w:szCs w:val="20"/>
        </w:rPr>
        <w:t xml:space="preserve"> and it’s good timing to take the </w:t>
      </w:r>
      <w:r w:rsidRPr="009E22EF">
        <w:rPr>
          <w:rFonts w:ascii="Josefin Sans" w:hAnsi="Josefin Sans"/>
          <w:sz w:val="20"/>
          <w:szCs w:val="20"/>
        </w:rPr>
        <w:t xml:space="preserve">unique approach </w:t>
      </w:r>
      <w:r w:rsidR="00E123A7">
        <w:rPr>
          <w:rFonts w:ascii="Josefin Sans" w:hAnsi="Josefin Sans"/>
          <w:sz w:val="20"/>
          <w:szCs w:val="20"/>
        </w:rPr>
        <w:t xml:space="preserve">of </w:t>
      </w:r>
      <w:r w:rsidRPr="009E22EF">
        <w:rPr>
          <w:rFonts w:ascii="Josefin Sans" w:hAnsi="Josefin Sans"/>
          <w:sz w:val="20"/>
          <w:szCs w:val="20"/>
        </w:rPr>
        <w:t>looking at the programs</w:t>
      </w:r>
      <w:r w:rsidR="00E123A7">
        <w:rPr>
          <w:rFonts w:ascii="Josefin Sans" w:hAnsi="Josefin Sans"/>
          <w:sz w:val="20"/>
          <w:szCs w:val="20"/>
        </w:rPr>
        <w:t xml:space="preserve"> through the lens of funding</w:t>
      </w:r>
      <w:r w:rsidRPr="009E22EF">
        <w:rPr>
          <w:rFonts w:ascii="Josefin Sans" w:hAnsi="Josefin Sans"/>
          <w:sz w:val="20"/>
          <w:szCs w:val="20"/>
        </w:rPr>
        <w:t>.</w:t>
      </w:r>
      <w:r w:rsidR="00E123A7">
        <w:rPr>
          <w:rFonts w:ascii="Josefin Sans" w:hAnsi="Josefin Sans"/>
          <w:sz w:val="20"/>
          <w:szCs w:val="20"/>
        </w:rPr>
        <w:t xml:space="preserve"> Looking at TANF, it appears Mississippi is not spending money on tax credits so </w:t>
      </w:r>
      <w:r w:rsidR="00137B5D">
        <w:rPr>
          <w:rFonts w:ascii="Josefin Sans" w:hAnsi="Josefin Sans"/>
          <w:sz w:val="20"/>
          <w:szCs w:val="20"/>
        </w:rPr>
        <w:t>that</w:t>
      </w:r>
      <w:r w:rsidR="00E123A7">
        <w:rPr>
          <w:rFonts w:ascii="Josefin Sans" w:hAnsi="Josefin Sans"/>
          <w:sz w:val="20"/>
          <w:szCs w:val="20"/>
        </w:rPr>
        <w:t xml:space="preserve"> could be an interesting recommendation.</w:t>
      </w:r>
      <w:r w:rsidRPr="009E22EF">
        <w:rPr>
          <w:rFonts w:ascii="Josefin Sans" w:hAnsi="Josefin Sans"/>
          <w:sz w:val="20"/>
          <w:szCs w:val="20"/>
        </w:rPr>
        <w:t xml:space="preserve"> </w:t>
      </w:r>
    </w:p>
    <w:p w14:paraId="25781EC0" w14:textId="3365CC8B" w:rsidR="00586DBE" w:rsidRPr="00E17ECF" w:rsidRDefault="000727CA" w:rsidP="00586DBE">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Rebecca</w:t>
      </w:r>
      <w:r w:rsidR="000A528D">
        <w:rPr>
          <w:rFonts w:ascii="Josefin Sans" w:hAnsi="Josefin Sans"/>
          <w:sz w:val="20"/>
          <w:szCs w:val="20"/>
        </w:rPr>
        <w:t xml:space="preserve"> (Start Early)</w:t>
      </w:r>
      <w:r w:rsidR="00B55E1A">
        <w:rPr>
          <w:rFonts w:ascii="Josefin Sans" w:hAnsi="Josefin Sans"/>
          <w:sz w:val="20"/>
          <w:szCs w:val="20"/>
        </w:rPr>
        <w:t xml:space="preserve"> noted</w:t>
      </w:r>
      <w:r>
        <w:rPr>
          <w:rFonts w:ascii="Josefin Sans" w:hAnsi="Josefin Sans"/>
          <w:sz w:val="20"/>
          <w:szCs w:val="20"/>
        </w:rPr>
        <w:t xml:space="preserve"> </w:t>
      </w:r>
      <w:r w:rsidR="00ED1DC2">
        <w:rPr>
          <w:rFonts w:ascii="Josefin Sans" w:hAnsi="Josefin Sans"/>
          <w:sz w:val="20"/>
          <w:szCs w:val="20"/>
        </w:rPr>
        <w:t xml:space="preserve">TANF has a lot of flexibility. The general trend has been declining amounts of cash assistance and increasing amounts towards work supports. There is also an opportunity to fund </w:t>
      </w:r>
      <w:proofErr w:type="gramStart"/>
      <w:r w:rsidR="00ED1DC2">
        <w:rPr>
          <w:rFonts w:ascii="Josefin Sans" w:hAnsi="Josefin Sans"/>
          <w:sz w:val="20"/>
          <w:szCs w:val="20"/>
        </w:rPr>
        <w:t>child care</w:t>
      </w:r>
      <w:proofErr w:type="gramEnd"/>
      <w:r w:rsidR="00ED1DC2">
        <w:rPr>
          <w:rFonts w:ascii="Josefin Sans" w:hAnsi="Josefin Sans"/>
          <w:sz w:val="20"/>
          <w:szCs w:val="20"/>
        </w:rPr>
        <w:t xml:space="preserve">. </w:t>
      </w:r>
    </w:p>
    <w:p w14:paraId="61FB6B87" w14:textId="11B90043" w:rsidR="00586DBE" w:rsidRPr="00E17ECF" w:rsidRDefault="00703153" w:rsidP="00586DBE">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Andrea Sanders: </w:t>
      </w:r>
      <w:r w:rsidR="00866C51">
        <w:rPr>
          <w:rFonts w:ascii="Josefin Sans" w:hAnsi="Josefin Sans"/>
          <w:sz w:val="20"/>
          <w:szCs w:val="20"/>
        </w:rPr>
        <w:t xml:space="preserve">It is helpful to have graphics that illustrate where the opportunity is, </w:t>
      </w:r>
      <w:r w:rsidRPr="00703153">
        <w:rPr>
          <w:rFonts w:ascii="Josefin Sans" w:hAnsi="Josefin Sans"/>
          <w:sz w:val="20"/>
          <w:szCs w:val="20"/>
        </w:rPr>
        <w:t xml:space="preserve">because this process of examining the map has raised </w:t>
      </w:r>
      <w:proofErr w:type="gramStart"/>
      <w:r w:rsidRPr="00703153">
        <w:rPr>
          <w:rFonts w:ascii="Josefin Sans" w:hAnsi="Josefin Sans"/>
          <w:sz w:val="20"/>
          <w:szCs w:val="20"/>
        </w:rPr>
        <w:t>a number of</w:t>
      </w:r>
      <w:proofErr w:type="gramEnd"/>
      <w:r w:rsidRPr="00703153">
        <w:rPr>
          <w:rFonts w:ascii="Josefin Sans" w:hAnsi="Josefin Sans"/>
          <w:sz w:val="20"/>
          <w:szCs w:val="20"/>
        </w:rPr>
        <w:t xml:space="preserve"> really excellent questions on the content</w:t>
      </w:r>
      <w:r w:rsidR="00866C51">
        <w:rPr>
          <w:rFonts w:ascii="Josefin Sans" w:hAnsi="Josefin Sans"/>
          <w:sz w:val="20"/>
          <w:szCs w:val="20"/>
        </w:rPr>
        <w:t xml:space="preserve"> and how we use a map with the governor or legislature to show where there is opportunity.</w:t>
      </w:r>
      <w:r w:rsidRPr="00703153">
        <w:rPr>
          <w:rFonts w:ascii="Josefin Sans" w:hAnsi="Josefin Sans"/>
          <w:sz w:val="20"/>
          <w:szCs w:val="20"/>
        </w:rPr>
        <w:t xml:space="preserve"> </w:t>
      </w:r>
    </w:p>
    <w:p w14:paraId="2FDE171C" w14:textId="4F9E4CE2" w:rsidR="00586DBE" w:rsidRPr="00A43788" w:rsidRDefault="00703153" w:rsidP="00B763DC">
      <w:pPr>
        <w:pStyle w:val="ListParagraph"/>
        <w:numPr>
          <w:ilvl w:val="1"/>
          <w:numId w:val="41"/>
        </w:numPr>
        <w:spacing w:after="0" w:line="240" w:lineRule="auto"/>
        <w:rPr>
          <w:rFonts w:ascii="Josefin Sans" w:hAnsi="Josefin Sans"/>
          <w:sz w:val="20"/>
          <w:szCs w:val="20"/>
        </w:rPr>
      </w:pPr>
      <w:r w:rsidRPr="00A43788">
        <w:rPr>
          <w:rFonts w:ascii="Josefin Sans" w:hAnsi="Josefin Sans"/>
          <w:sz w:val="20"/>
          <w:szCs w:val="20"/>
        </w:rPr>
        <w:t xml:space="preserve">Linda Southward: </w:t>
      </w:r>
      <w:r w:rsidR="00116629" w:rsidRPr="00A43788">
        <w:rPr>
          <w:rFonts w:ascii="Josefin Sans" w:hAnsi="Josefin Sans"/>
          <w:sz w:val="20"/>
          <w:szCs w:val="20"/>
        </w:rPr>
        <w:t>M</w:t>
      </w:r>
      <w:r w:rsidRPr="00A43788">
        <w:rPr>
          <w:rFonts w:ascii="Josefin Sans" w:hAnsi="Josefin Sans"/>
          <w:sz w:val="20"/>
          <w:szCs w:val="20"/>
        </w:rPr>
        <w:t xml:space="preserve">any of these federal </w:t>
      </w:r>
      <w:r w:rsidR="00C708E9">
        <w:rPr>
          <w:rFonts w:ascii="Josefin Sans" w:hAnsi="Josefin Sans"/>
          <w:sz w:val="20"/>
          <w:szCs w:val="20"/>
        </w:rPr>
        <w:t xml:space="preserve">programs </w:t>
      </w:r>
      <w:r w:rsidR="00A43788" w:rsidRPr="00A43788">
        <w:rPr>
          <w:rFonts w:ascii="Josefin Sans" w:hAnsi="Josefin Sans"/>
          <w:sz w:val="20"/>
          <w:szCs w:val="20"/>
        </w:rPr>
        <w:t>have historically</w:t>
      </w:r>
      <w:r w:rsidRPr="00A43788">
        <w:rPr>
          <w:rFonts w:ascii="Josefin Sans" w:hAnsi="Josefin Sans"/>
          <w:sz w:val="20"/>
          <w:szCs w:val="20"/>
        </w:rPr>
        <w:t xml:space="preserve"> categorical funding</w:t>
      </w:r>
      <w:r w:rsidR="00A43788" w:rsidRPr="00A43788">
        <w:rPr>
          <w:rFonts w:ascii="Josefin Sans" w:hAnsi="Josefin Sans"/>
          <w:sz w:val="20"/>
          <w:szCs w:val="20"/>
        </w:rPr>
        <w:t xml:space="preserve"> which</w:t>
      </w:r>
      <w:r w:rsidRPr="00A43788">
        <w:rPr>
          <w:rFonts w:ascii="Josefin Sans" w:hAnsi="Josefin Sans"/>
          <w:sz w:val="20"/>
          <w:szCs w:val="20"/>
        </w:rPr>
        <w:t xml:space="preserve"> </w:t>
      </w:r>
      <w:r w:rsidR="00116629" w:rsidRPr="00A43788">
        <w:rPr>
          <w:rFonts w:ascii="Josefin Sans" w:hAnsi="Josefin Sans"/>
          <w:sz w:val="20"/>
          <w:szCs w:val="20"/>
        </w:rPr>
        <w:t>has created silos</w:t>
      </w:r>
      <w:r w:rsidRPr="00A43788">
        <w:rPr>
          <w:rFonts w:ascii="Josefin Sans" w:hAnsi="Josefin Sans"/>
          <w:sz w:val="20"/>
          <w:szCs w:val="20"/>
        </w:rPr>
        <w:t xml:space="preserve">. </w:t>
      </w:r>
      <w:r w:rsidR="00A43788">
        <w:rPr>
          <w:rFonts w:ascii="Josefin Sans" w:hAnsi="Josefin Sans"/>
          <w:sz w:val="20"/>
          <w:szCs w:val="20"/>
        </w:rPr>
        <w:t>It would be helpful to trace money through communities. Legislators and others will look at their county</w:t>
      </w:r>
      <w:r w:rsidR="00C708E9">
        <w:rPr>
          <w:rFonts w:ascii="Josefin Sans" w:hAnsi="Josefin Sans"/>
          <w:sz w:val="20"/>
          <w:szCs w:val="20"/>
        </w:rPr>
        <w:t>/community</w:t>
      </w:r>
      <w:r w:rsidR="00A43788">
        <w:rPr>
          <w:rFonts w:ascii="Josefin Sans" w:hAnsi="Josefin Sans"/>
          <w:sz w:val="20"/>
          <w:szCs w:val="20"/>
        </w:rPr>
        <w:t xml:space="preserve"> to see how the funding flows.</w:t>
      </w:r>
    </w:p>
    <w:p w14:paraId="7E47D2BD" w14:textId="6A100DAB" w:rsidR="00586DBE" w:rsidRPr="00E17ECF" w:rsidRDefault="00703153" w:rsidP="00586DBE">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Tina Routh: </w:t>
      </w:r>
      <w:r w:rsidR="00AB637F">
        <w:rPr>
          <w:rFonts w:ascii="Josefin Sans" w:hAnsi="Josefin Sans"/>
          <w:sz w:val="20"/>
          <w:szCs w:val="20"/>
        </w:rPr>
        <w:t>Only saw</w:t>
      </w:r>
      <w:r w:rsidRPr="00703153">
        <w:rPr>
          <w:rFonts w:ascii="Josefin Sans" w:hAnsi="Josefin Sans"/>
          <w:sz w:val="20"/>
          <w:szCs w:val="20"/>
        </w:rPr>
        <w:t xml:space="preserve"> one reference of Mississippi Band of Choctaw Indians and wanted to see if there was any way that </w:t>
      </w:r>
      <w:r w:rsidR="00AB637F">
        <w:rPr>
          <w:rFonts w:ascii="Josefin Sans" w:hAnsi="Josefin Sans"/>
          <w:sz w:val="20"/>
          <w:szCs w:val="20"/>
        </w:rPr>
        <w:t>they</w:t>
      </w:r>
      <w:r w:rsidR="00AB637F" w:rsidRPr="00703153">
        <w:rPr>
          <w:rFonts w:ascii="Josefin Sans" w:hAnsi="Josefin Sans"/>
          <w:sz w:val="20"/>
          <w:szCs w:val="20"/>
        </w:rPr>
        <w:t xml:space="preserve"> </w:t>
      </w:r>
      <w:r w:rsidRPr="00703153">
        <w:rPr>
          <w:rFonts w:ascii="Josefin Sans" w:hAnsi="Josefin Sans"/>
          <w:sz w:val="20"/>
          <w:szCs w:val="20"/>
        </w:rPr>
        <w:t>could have our own asset map</w:t>
      </w:r>
      <w:r w:rsidR="006F1B42">
        <w:rPr>
          <w:rFonts w:ascii="Josefin Sans" w:hAnsi="Josefin Sans"/>
          <w:sz w:val="20"/>
          <w:szCs w:val="20"/>
        </w:rPr>
        <w:t>;</w:t>
      </w:r>
      <w:r w:rsidR="00AB637F">
        <w:rPr>
          <w:rFonts w:ascii="Josefin Sans" w:hAnsi="Josefin Sans"/>
          <w:sz w:val="20"/>
          <w:szCs w:val="20"/>
        </w:rPr>
        <w:t xml:space="preserve"> wanted clarity about the</w:t>
      </w:r>
      <w:r w:rsidRPr="00703153">
        <w:rPr>
          <w:rFonts w:ascii="Josefin Sans" w:hAnsi="Josefin Sans"/>
          <w:sz w:val="20"/>
          <w:szCs w:val="20"/>
        </w:rPr>
        <w:t xml:space="preserve"> rationale behind putting </w:t>
      </w:r>
      <w:r w:rsidR="00AB637F">
        <w:rPr>
          <w:rFonts w:ascii="Josefin Sans" w:hAnsi="Josefin Sans"/>
          <w:sz w:val="20"/>
          <w:szCs w:val="20"/>
        </w:rPr>
        <w:t>the MS Band of Choctaw Indians</w:t>
      </w:r>
      <w:r w:rsidR="00AB637F" w:rsidRPr="00703153">
        <w:rPr>
          <w:rFonts w:ascii="Josefin Sans" w:hAnsi="Josefin Sans"/>
          <w:sz w:val="20"/>
          <w:szCs w:val="20"/>
        </w:rPr>
        <w:t xml:space="preserve"> </w:t>
      </w:r>
      <w:r w:rsidR="00AB637F">
        <w:rPr>
          <w:rFonts w:ascii="Josefin Sans" w:hAnsi="Josefin Sans"/>
          <w:sz w:val="20"/>
          <w:szCs w:val="20"/>
        </w:rPr>
        <w:t>on the state and not federal level</w:t>
      </w:r>
      <w:r w:rsidRPr="00703153">
        <w:rPr>
          <w:rFonts w:ascii="Josefin Sans" w:hAnsi="Josefin Sans"/>
          <w:sz w:val="20"/>
          <w:szCs w:val="20"/>
        </w:rPr>
        <w:t xml:space="preserve"> on page three.</w:t>
      </w:r>
    </w:p>
    <w:p w14:paraId="267DC938" w14:textId="6A74946F" w:rsidR="00586DBE" w:rsidRPr="00E17ECF" w:rsidRDefault="00703153" w:rsidP="00586DBE">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Rebecca</w:t>
      </w:r>
      <w:r w:rsidR="00AB637F">
        <w:rPr>
          <w:rFonts w:ascii="Josefin Sans" w:hAnsi="Josefin Sans"/>
          <w:sz w:val="20"/>
          <w:szCs w:val="20"/>
        </w:rPr>
        <w:t xml:space="preserve"> (Star</w:t>
      </w:r>
      <w:r w:rsidR="00C02956">
        <w:rPr>
          <w:rFonts w:ascii="Josefin Sans" w:hAnsi="Josefin Sans"/>
          <w:sz w:val="20"/>
          <w:szCs w:val="20"/>
        </w:rPr>
        <w:t>t</w:t>
      </w:r>
      <w:r w:rsidR="00AB637F">
        <w:rPr>
          <w:rFonts w:ascii="Josefin Sans" w:hAnsi="Josefin Sans"/>
          <w:sz w:val="20"/>
          <w:szCs w:val="20"/>
        </w:rPr>
        <w:t xml:space="preserve"> Early)</w:t>
      </w:r>
      <w:r w:rsidR="003E06D5">
        <w:rPr>
          <w:rFonts w:ascii="Josefin Sans" w:hAnsi="Josefin Sans"/>
          <w:sz w:val="20"/>
          <w:szCs w:val="20"/>
        </w:rPr>
        <w:t xml:space="preserve"> noted t</w:t>
      </w:r>
      <w:r w:rsidR="00AB637F">
        <w:rPr>
          <w:rFonts w:ascii="Josefin Sans" w:hAnsi="Josefin Sans"/>
          <w:sz w:val="20"/>
          <w:szCs w:val="20"/>
        </w:rPr>
        <w:t>he</w:t>
      </w:r>
      <w:r w:rsidRPr="00703153">
        <w:rPr>
          <w:rFonts w:ascii="Josefin Sans" w:hAnsi="Josefin Sans"/>
          <w:sz w:val="20"/>
          <w:szCs w:val="20"/>
        </w:rPr>
        <w:t xml:space="preserve"> Mississippi Band of Choctaw Indians</w:t>
      </w:r>
      <w:r w:rsidR="00AB637F">
        <w:rPr>
          <w:rFonts w:ascii="Josefin Sans" w:hAnsi="Josefin Sans"/>
          <w:sz w:val="20"/>
          <w:szCs w:val="20"/>
        </w:rPr>
        <w:t xml:space="preserve"> is included </w:t>
      </w:r>
      <w:r w:rsidR="00F70488">
        <w:rPr>
          <w:rFonts w:ascii="Josefin Sans" w:hAnsi="Josefin Sans"/>
          <w:sz w:val="20"/>
          <w:szCs w:val="20"/>
        </w:rPr>
        <w:t>in</w:t>
      </w:r>
      <w:r w:rsidR="00AB637F">
        <w:rPr>
          <w:rFonts w:ascii="Josefin Sans" w:hAnsi="Josefin Sans"/>
          <w:sz w:val="20"/>
          <w:szCs w:val="20"/>
        </w:rPr>
        <w:t xml:space="preserve"> the Head Start profile</w:t>
      </w:r>
      <w:r w:rsidRPr="00703153">
        <w:rPr>
          <w:rFonts w:ascii="Josefin Sans" w:hAnsi="Josefin Sans"/>
          <w:sz w:val="20"/>
          <w:szCs w:val="20"/>
        </w:rPr>
        <w:t xml:space="preserve">, the WIC </w:t>
      </w:r>
      <w:proofErr w:type="gramStart"/>
      <w:r w:rsidRPr="00703153">
        <w:rPr>
          <w:rFonts w:ascii="Josefin Sans" w:hAnsi="Josefin Sans"/>
          <w:sz w:val="20"/>
          <w:szCs w:val="20"/>
        </w:rPr>
        <w:t>profile</w:t>
      </w:r>
      <w:proofErr w:type="gramEnd"/>
      <w:r w:rsidR="00E10953">
        <w:rPr>
          <w:rFonts w:ascii="Josefin Sans" w:hAnsi="Josefin Sans"/>
          <w:sz w:val="20"/>
          <w:szCs w:val="20"/>
        </w:rPr>
        <w:t xml:space="preserve"> </w:t>
      </w:r>
      <w:r w:rsidRPr="00703153">
        <w:rPr>
          <w:rFonts w:ascii="Josefin Sans" w:hAnsi="Josefin Sans"/>
          <w:sz w:val="20"/>
          <w:szCs w:val="20"/>
        </w:rPr>
        <w:t xml:space="preserve">and the childcare profiles. </w:t>
      </w:r>
      <w:r w:rsidR="00770E5D">
        <w:rPr>
          <w:rFonts w:ascii="Josefin Sans" w:hAnsi="Josefin Sans"/>
          <w:sz w:val="20"/>
          <w:szCs w:val="20"/>
        </w:rPr>
        <w:t>Start Early is happy to meet to</w:t>
      </w:r>
      <w:r w:rsidR="00AB637F">
        <w:rPr>
          <w:rFonts w:ascii="Josefin Sans" w:hAnsi="Josefin Sans"/>
          <w:sz w:val="20"/>
          <w:szCs w:val="20"/>
        </w:rPr>
        <w:t xml:space="preserve"> discuss how to better represent the MS Band of Choctaw Indians</w:t>
      </w:r>
      <w:r w:rsidR="00CD0FC4">
        <w:rPr>
          <w:rFonts w:ascii="Josefin Sans" w:hAnsi="Josefin Sans"/>
          <w:sz w:val="20"/>
          <w:szCs w:val="20"/>
        </w:rPr>
        <w:t xml:space="preserve"> in the funding map</w:t>
      </w:r>
      <w:r w:rsidR="00AB637F">
        <w:rPr>
          <w:rFonts w:ascii="Josefin Sans" w:hAnsi="Josefin Sans"/>
          <w:sz w:val="20"/>
          <w:szCs w:val="20"/>
        </w:rPr>
        <w:t xml:space="preserve">. </w:t>
      </w:r>
    </w:p>
    <w:p w14:paraId="7104C636" w14:textId="4AA2538D" w:rsidR="00586DBE" w:rsidRPr="00E17ECF" w:rsidRDefault="00703153" w:rsidP="00586DBE">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Susan Buttross: </w:t>
      </w:r>
      <w:r w:rsidR="00AB637F">
        <w:rPr>
          <w:rFonts w:ascii="Josefin Sans" w:hAnsi="Josefin Sans"/>
          <w:sz w:val="20"/>
          <w:szCs w:val="20"/>
        </w:rPr>
        <w:t>Curious if Mississippi could spend TANF pre-K/Head Start dollars on Early Learning Collaboratives. That could be an area of interest.</w:t>
      </w:r>
    </w:p>
    <w:p w14:paraId="2CE87C3B" w14:textId="42A80B72" w:rsidR="00586DBE" w:rsidRPr="00E17ECF" w:rsidRDefault="009159F6" w:rsidP="00586DBE">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Linda Southward: </w:t>
      </w:r>
      <w:r w:rsidR="008349F4">
        <w:rPr>
          <w:rFonts w:ascii="Josefin Sans" w:hAnsi="Josefin Sans"/>
          <w:sz w:val="20"/>
          <w:szCs w:val="20"/>
        </w:rPr>
        <w:t>It would be interesting to look at the $15 million in TANF spent on “other funds” and how other southern states are spending those dollars.</w:t>
      </w:r>
    </w:p>
    <w:p w14:paraId="79B457D9" w14:textId="77777777" w:rsidR="00793B74" w:rsidRPr="00E17ECF" w:rsidRDefault="00793B74" w:rsidP="00793B74">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Tamara:</w:t>
      </w:r>
      <w:r w:rsidRPr="009159F6">
        <w:rPr>
          <w:rFonts w:ascii="Josefin Sans" w:hAnsi="Josefin Sans"/>
          <w:sz w:val="20"/>
          <w:szCs w:val="20"/>
        </w:rPr>
        <w:t xml:space="preserve"> As we </w:t>
      </w:r>
      <w:r>
        <w:rPr>
          <w:rFonts w:ascii="Josefin Sans" w:hAnsi="Josefin Sans"/>
          <w:sz w:val="20"/>
          <w:szCs w:val="20"/>
        </w:rPr>
        <w:t xml:space="preserve">are </w:t>
      </w:r>
      <w:r w:rsidRPr="009159F6">
        <w:rPr>
          <w:rFonts w:ascii="Josefin Sans" w:hAnsi="Josefin Sans"/>
          <w:sz w:val="20"/>
          <w:szCs w:val="20"/>
        </w:rPr>
        <w:t>looking at the shortage of teachers in childcare and trying to come up with a quality system for children</w:t>
      </w:r>
      <w:r>
        <w:rPr>
          <w:rFonts w:ascii="Josefin Sans" w:hAnsi="Josefin Sans"/>
          <w:sz w:val="20"/>
          <w:szCs w:val="20"/>
        </w:rPr>
        <w:t xml:space="preserve">, can </w:t>
      </w:r>
      <w:r w:rsidRPr="009159F6">
        <w:rPr>
          <w:rFonts w:ascii="Josefin Sans" w:hAnsi="Josefin Sans"/>
          <w:sz w:val="20"/>
          <w:szCs w:val="20"/>
        </w:rPr>
        <w:t>we look at TANF clients to put them on</w:t>
      </w:r>
      <w:r>
        <w:rPr>
          <w:rFonts w:ascii="Josefin Sans" w:hAnsi="Josefin Sans"/>
          <w:sz w:val="20"/>
          <w:szCs w:val="20"/>
        </w:rPr>
        <w:t xml:space="preserve"> </w:t>
      </w:r>
      <w:r w:rsidRPr="009159F6">
        <w:rPr>
          <w:rFonts w:ascii="Josefin Sans" w:hAnsi="Josefin Sans"/>
          <w:sz w:val="20"/>
          <w:szCs w:val="20"/>
        </w:rPr>
        <w:t xml:space="preserve">a career pathway for being an early childhood teacher? </w:t>
      </w:r>
    </w:p>
    <w:p w14:paraId="11514E74" w14:textId="77777777" w:rsidR="00B45CE0" w:rsidRPr="00E17ECF" w:rsidRDefault="00B45CE0" w:rsidP="00B45CE0">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Start Early wasn’t able to get a response on some of the m</w:t>
      </w:r>
      <w:r w:rsidRPr="009159F6">
        <w:rPr>
          <w:rFonts w:ascii="Josefin Sans" w:hAnsi="Josefin Sans"/>
          <w:sz w:val="20"/>
          <w:szCs w:val="20"/>
        </w:rPr>
        <w:t xml:space="preserve">ini profiles listed </w:t>
      </w:r>
      <w:r>
        <w:rPr>
          <w:rFonts w:ascii="Josefin Sans" w:hAnsi="Josefin Sans"/>
          <w:sz w:val="20"/>
          <w:szCs w:val="20"/>
        </w:rPr>
        <w:t>in</w:t>
      </w:r>
      <w:r w:rsidRPr="009159F6">
        <w:rPr>
          <w:rFonts w:ascii="Josefin Sans" w:hAnsi="Josefin Sans"/>
          <w:sz w:val="20"/>
          <w:szCs w:val="20"/>
        </w:rPr>
        <w:t xml:space="preserve"> the table of contents </w:t>
      </w:r>
      <w:r>
        <w:rPr>
          <w:rFonts w:ascii="Josefin Sans" w:hAnsi="Josefin Sans"/>
          <w:sz w:val="20"/>
          <w:szCs w:val="20"/>
        </w:rPr>
        <w:t>so the ones that did respond (</w:t>
      </w:r>
      <w:proofErr w:type="gramStart"/>
      <w:r>
        <w:rPr>
          <w:rFonts w:ascii="Josefin Sans" w:hAnsi="Josefin Sans"/>
          <w:sz w:val="20"/>
          <w:szCs w:val="20"/>
        </w:rPr>
        <w:t>e.g.</w:t>
      </w:r>
      <w:proofErr w:type="gramEnd"/>
      <w:r>
        <w:rPr>
          <w:rFonts w:ascii="Josefin Sans" w:hAnsi="Josefin Sans"/>
          <w:sz w:val="20"/>
          <w:szCs w:val="20"/>
        </w:rPr>
        <w:t xml:space="preserve"> Excel by Five, Employment Equity for Single Moms) will be call-out boxes in the analysis report.</w:t>
      </w:r>
    </w:p>
    <w:p w14:paraId="37898F05" w14:textId="1859355C" w:rsidR="00586DBE" w:rsidRPr="00E17ECF" w:rsidRDefault="00E6790F" w:rsidP="00586DBE">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Susan Buttross: </w:t>
      </w:r>
      <w:r w:rsidR="006C2C7F">
        <w:rPr>
          <w:rFonts w:ascii="Josefin Sans" w:hAnsi="Josefin Sans"/>
          <w:sz w:val="20"/>
          <w:szCs w:val="20"/>
        </w:rPr>
        <w:t>Requests that o</w:t>
      </w:r>
      <w:r w:rsidRPr="00E6790F">
        <w:rPr>
          <w:rFonts w:ascii="Josefin Sans" w:hAnsi="Josefin Sans"/>
          <w:sz w:val="20"/>
          <w:szCs w:val="20"/>
        </w:rPr>
        <w:t>nce the graphic designer creates and design</w:t>
      </w:r>
      <w:r w:rsidR="006C2C7F">
        <w:rPr>
          <w:rFonts w:ascii="Josefin Sans" w:hAnsi="Josefin Sans"/>
          <w:sz w:val="20"/>
          <w:szCs w:val="20"/>
        </w:rPr>
        <w:t>s</w:t>
      </w:r>
      <w:r w:rsidRPr="00E6790F">
        <w:rPr>
          <w:rFonts w:ascii="Josefin Sans" w:hAnsi="Josefin Sans"/>
          <w:sz w:val="20"/>
          <w:szCs w:val="20"/>
        </w:rPr>
        <w:t xml:space="preserve"> the </w:t>
      </w:r>
      <w:r w:rsidR="006C2C7F">
        <w:rPr>
          <w:rFonts w:ascii="Josefin Sans" w:hAnsi="Josefin Sans"/>
          <w:sz w:val="20"/>
          <w:szCs w:val="20"/>
        </w:rPr>
        <w:t xml:space="preserve">final asset map </w:t>
      </w:r>
      <w:r w:rsidRPr="00E6790F">
        <w:rPr>
          <w:rFonts w:ascii="Josefin Sans" w:hAnsi="Josefin Sans"/>
          <w:sz w:val="20"/>
          <w:szCs w:val="20"/>
        </w:rPr>
        <w:t xml:space="preserve">that at least a committee from </w:t>
      </w:r>
      <w:r w:rsidR="006C2C7F">
        <w:rPr>
          <w:rFonts w:ascii="Josefin Sans" w:hAnsi="Josefin Sans"/>
          <w:sz w:val="20"/>
          <w:szCs w:val="20"/>
        </w:rPr>
        <w:t>SECAC</w:t>
      </w:r>
      <w:r w:rsidRPr="00E6790F">
        <w:rPr>
          <w:rFonts w:ascii="Josefin Sans" w:hAnsi="Josefin Sans"/>
          <w:sz w:val="20"/>
          <w:szCs w:val="20"/>
        </w:rPr>
        <w:t xml:space="preserve"> completely review</w:t>
      </w:r>
      <w:r w:rsidR="006C2C7F">
        <w:rPr>
          <w:rFonts w:ascii="Josefin Sans" w:hAnsi="Josefin Sans"/>
          <w:sz w:val="20"/>
          <w:szCs w:val="20"/>
        </w:rPr>
        <w:t>s</w:t>
      </w:r>
      <w:r w:rsidRPr="00E6790F">
        <w:rPr>
          <w:rFonts w:ascii="Josefin Sans" w:hAnsi="Josefin Sans"/>
          <w:sz w:val="20"/>
          <w:szCs w:val="20"/>
        </w:rPr>
        <w:t xml:space="preserve"> it.</w:t>
      </w:r>
    </w:p>
    <w:p w14:paraId="5F308E83" w14:textId="0948AB40" w:rsidR="00586DBE" w:rsidRPr="00E17ECF" w:rsidRDefault="00E6790F" w:rsidP="00586DBE">
      <w:pPr>
        <w:pStyle w:val="ListParagraph"/>
        <w:numPr>
          <w:ilvl w:val="1"/>
          <w:numId w:val="41"/>
        </w:numPr>
        <w:spacing w:after="0" w:line="240" w:lineRule="auto"/>
        <w:rPr>
          <w:rFonts w:ascii="Josefin Sans" w:hAnsi="Josefin Sans"/>
          <w:sz w:val="20"/>
          <w:szCs w:val="20"/>
        </w:rPr>
      </w:pPr>
      <w:r>
        <w:rPr>
          <w:rFonts w:ascii="Josefin Sans" w:hAnsi="Josefin Sans"/>
          <w:sz w:val="20"/>
          <w:szCs w:val="20"/>
        </w:rPr>
        <w:t xml:space="preserve">Andrea: </w:t>
      </w:r>
      <w:r w:rsidR="00F50930">
        <w:rPr>
          <w:rFonts w:ascii="Josefin Sans" w:hAnsi="Josefin Sans"/>
          <w:sz w:val="20"/>
          <w:szCs w:val="20"/>
        </w:rPr>
        <w:t xml:space="preserve">the designed version of the asset map should go to </w:t>
      </w:r>
      <w:proofErr w:type="gramStart"/>
      <w:r w:rsidR="00F50930">
        <w:rPr>
          <w:rFonts w:ascii="Josefin Sans" w:hAnsi="Josefin Sans"/>
          <w:sz w:val="20"/>
          <w:szCs w:val="20"/>
        </w:rPr>
        <w:t>all of</w:t>
      </w:r>
      <w:proofErr w:type="gramEnd"/>
      <w:r w:rsidR="00F50930">
        <w:rPr>
          <w:rFonts w:ascii="Josefin Sans" w:hAnsi="Josefin Sans"/>
          <w:sz w:val="20"/>
          <w:szCs w:val="20"/>
        </w:rPr>
        <w:t xml:space="preserve"> SECAC</w:t>
      </w:r>
      <w:r w:rsidRPr="00E6790F">
        <w:rPr>
          <w:rFonts w:ascii="Josefin Sans" w:hAnsi="Josefin Sans"/>
          <w:sz w:val="20"/>
          <w:szCs w:val="20"/>
        </w:rPr>
        <w:t xml:space="preserve"> and </w:t>
      </w:r>
      <w:r w:rsidR="00793B74">
        <w:rPr>
          <w:rFonts w:ascii="Josefin Sans" w:hAnsi="Josefin Sans"/>
          <w:sz w:val="20"/>
          <w:szCs w:val="20"/>
        </w:rPr>
        <w:t>suggested the group</w:t>
      </w:r>
      <w:r w:rsidRPr="00E6790F">
        <w:rPr>
          <w:rFonts w:ascii="Josefin Sans" w:hAnsi="Josefin Sans"/>
          <w:sz w:val="20"/>
          <w:szCs w:val="20"/>
        </w:rPr>
        <w:t xml:space="preserve"> </w:t>
      </w:r>
      <w:r w:rsidR="00F50930">
        <w:rPr>
          <w:rFonts w:ascii="Josefin Sans" w:hAnsi="Josefin Sans"/>
          <w:sz w:val="20"/>
          <w:szCs w:val="20"/>
        </w:rPr>
        <w:t>schedule</w:t>
      </w:r>
      <w:r w:rsidR="00793B74">
        <w:rPr>
          <w:rFonts w:ascii="Josefin Sans" w:hAnsi="Josefin Sans"/>
          <w:sz w:val="20"/>
          <w:szCs w:val="20"/>
        </w:rPr>
        <w:t>s</w:t>
      </w:r>
      <w:r w:rsidRPr="00E6790F">
        <w:rPr>
          <w:rFonts w:ascii="Josefin Sans" w:hAnsi="Josefin Sans"/>
          <w:sz w:val="20"/>
          <w:szCs w:val="20"/>
        </w:rPr>
        <w:t xml:space="preserve"> another meeting to discuss</w:t>
      </w:r>
      <w:r>
        <w:rPr>
          <w:rFonts w:ascii="Josefin Sans" w:hAnsi="Josefin Sans"/>
          <w:sz w:val="20"/>
          <w:szCs w:val="20"/>
        </w:rPr>
        <w:t>.</w:t>
      </w:r>
    </w:p>
    <w:p w14:paraId="5D4E7049" w14:textId="000A94E5" w:rsidR="00586DBE" w:rsidRPr="00547D52" w:rsidRDefault="00E6790F" w:rsidP="00586DBE">
      <w:pPr>
        <w:pStyle w:val="ListParagraph"/>
        <w:numPr>
          <w:ilvl w:val="1"/>
          <w:numId w:val="41"/>
        </w:numPr>
        <w:spacing w:after="0" w:line="240" w:lineRule="auto"/>
        <w:rPr>
          <w:rFonts w:ascii="Josefin Sans" w:hAnsi="Josefin Sans"/>
          <w:color w:val="FF0000"/>
          <w:sz w:val="20"/>
          <w:szCs w:val="20"/>
        </w:rPr>
      </w:pPr>
      <w:r>
        <w:rPr>
          <w:rFonts w:ascii="Josefin Sans" w:hAnsi="Josefin Sans"/>
          <w:sz w:val="20"/>
          <w:szCs w:val="20"/>
        </w:rPr>
        <w:t xml:space="preserve">Chad Allgood: </w:t>
      </w:r>
      <w:r w:rsidRPr="000C21C9">
        <w:rPr>
          <w:rFonts w:ascii="Josefin Sans" w:hAnsi="Josefin Sans"/>
          <w:sz w:val="20"/>
          <w:szCs w:val="20"/>
        </w:rPr>
        <w:t xml:space="preserve">The new </w:t>
      </w:r>
      <w:r w:rsidR="00586DBE" w:rsidRPr="000C21C9">
        <w:rPr>
          <w:rFonts w:ascii="Josefin Sans" w:hAnsi="Josefin Sans"/>
          <w:sz w:val="20"/>
          <w:szCs w:val="20"/>
        </w:rPr>
        <w:t>timeline</w:t>
      </w:r>
      <w:r w:rsidRPr="000C21C9">
        <w:rPr>
          <w:rFonts w:ascii="Josefin Sans" w:hAnsi="Josefin Sans"/>
          <w:sz w:val="20"/>
          <w:szCs w:val="20"/>
        </w:rPr>
        <w:t xml:space="preserve"> would </w:t>
      </w:r>
      <w:r w:rsidR="000C21C9" w:rsidRPr="000C21C9">
        <w:rPr>
          <w:rFonts w:ascii="Josefin Sans" w:hAnsi="Josefin Sans"/>
          <w:sz w:val="20"/>
          <w:szCs w:val="20"/>
        </w:rPr>
        <w:t>require SECAC members to send</w:t>
      </w:r>
      <w:r w:rsidRPr="000C21C9">
        <w:rPr>
          <w:rFonts w:ascii="Josefin Sans" w:hAnsi="Josefin Sans"/>
          <w:sz w:val="20"/>
          <w:szCs w:val="20"/>
        </w:rPr>
        <w:t xml:space="preserve"> comments, questions, suggestions to Start Early by July 29th. </w:t>
      </w:r>
      <w:r w:rsidR="000C21C9" w:rsidRPr="000C21C9">
        <w:rPr>
          <w:rFonts w:ascii="Josefin Sans" w:hAnsi="Josefin Sans"/>
          <w:sz w:val="20"/>
          <w:szCs w:val="20"/>
        </w:rPr>
        <w:t xml:space="preserve">SECAC can hold a special session/virtual meeting in August to </w:t>
      </w:r>
      <w:r w:rsidRPr="000C21C9">
        <w:rPr>
          <w:rFonts w:ascii="Josefin Sans" w:hAnsi="Josefin Sans"/>
          <w:sz w:val="20"/>
          <w:szCs w:val="20"/>
        </w:rPr>
        <w:t>finalize th</w:t>
      </w:r>
      <w:r w:rsidR="000C21C9" w:rsidRPr="000C21C9">
        <w:rPr>
          <w:rFonts w:ascii="Josefin Sans" w:hAnsi="Josefin Sans"/>
          <w:sz w:val="20"/>
          <w:szCs w:val="20"/>
        </w:rPr>
        <w:t>e asset map</w:t>
      </w:r>
      <w:r w:rsidRPr="000C21C9">
        <w:rPr>
          <w:rFonts w:ascii="Josefin Sans" w:hAnsi="Josefin Sans"/>
          <w:sz w:val="20"/>
          <w:szCs w:val="20"/>
        </w:rPr>
        <w:t xml:space="preserve"> before the September 1st meeting. </w:t>
      </w:r>
    </w:p>
    <w:p w14:paraId="57C9D5CB" w14:textId="0B785464" w:rsidR="00E6790F" w:rsidRDefault="00E6790F" w:rsidP="007E602A">
      <w:pPr>
        <w:pStyle w:val="ListParagraph"/>
        <w:numPr>
          <w:ilvl w:val="1"/>
          <w:numId w:val="41"/>
        </w:numPr>
        <w:spacing w:after="0" w:line="240" w:lineRule="auto"/>
        <w:rPr>
          <w:rFonts w:ascii="Josefin Sans" w:eastAsia="Times New Roman" w:hAnsi="Josefin Sans" w:cs="Times New Roman"/>
          <w:sz w:val="20"/>
          <w:szCs w:val="20"/>
        </w:rPr>
      </w:pPr>
      <w:r>
        <w:rPr>
          <w:rFonts w:ascii="Josefin Sans" w:eastAsia="Times New Roman" w:hAnsi="Josefin Sans" w:cs="Times New Roman"/>
          <w:sz w:val="20"/>
          <w:szCs w:val="20"/>
        </w:rPr>
        <w:t xml:space="preserve">Michael McCormack: </w:t>
      </w:r>
      <w:r w:rsidR="00045E37">
        <w:rPr>
          <w:rFonts w:ascii="Josefin Sans" w:eastAsia="Times New Roman" w:hAnsi="Josefin Sans" w:cs="Times New Roman"/>
          <w:sz w:val="20"/>
          <w:szCs w:val="20"/>
        </w:rPr>
        <w:t>Motioned to</w:t>
      </w:r>
      <w:r>
        <w:rPr>
          <w:rFonts w:ascii="Josefin Sans" w:eastAsia="Times New Roman" w:hAnsi="Josefin Sans" w:cs="Times New Roman"/>
          <w:sz w:val="20"/>
          <w:szCs w:val="20"/>
        </w:rPr>
        <w:t xml:space="preserve"> set a tentative date for August 16</w:t>
      </w:r>
      <w:r w:rsidRPr="00E6790F">
        <w:rPr>
          <w:rFonts w:ascii="Josefin Sans" w:eastAsia="Times New Roman" w:hAnsi="Josefin Sans" w:cs="Times New Roman"/>
          <w:sz w:val="20"/>
          <w:szCs w:val="20"/>
          <w:vertAlign w:val="superscript"/>
        </w:rPr>
        <w:t>th</w:t>
      </w:r>
      <w:r>
        <w:rPr>
          <w:rFonts w:ascii="Josefin Sans" w:eastAsia="Times New Roman" w:hAnsi="Josefin Sans" w:cs="Times New Roman"/>
          <w:sz w:val="20"/>
          <w:szCs w:val="20"/>
        </w:rPr>
        <w:t xml:space="preserve"> at 1pm for a virtual meeting to review the asset map. </w:t>
      </w:r>
    </w:p>
    <w:p w14:paraId="58E3DF22" w14:textId="26174C93" w:rsidR="00E6790F" w:rsidRDefault="00E6790F" w:rsidP="00A32417">
      <w:pPr>
        <w:pStyle w:val="ListParagraph"/>
        <w:numPr>
          <w:ilvl w:val="1"/>
          <w:numId w:val="41"/>
        </w:numPr>
        <w:spacing w:after="0" w:line="240" w:lineRule="auto"/>
        <w:rPr>
          <w:rFonts w:ascii="Josefin Sans" w:eastAsia="Times New Roman" w:hAnsi="Josefin Sans" w:cs="Times New Roman"/>
          <w:sz w:val="20"/>
          <w:szCs w:val="20"/>
        </w:rPr>
      </w:pPr>
      <w:r>
        <w:rPr>
          <w:rFonts w:ascii="Josefin Sans" w:eastAsia="Times New Roman" w:hAnsi="Josefin Sans" w:cs="Times New Roman"/>
          <w:sz w:val="20"/>
          <w:szCs w:val="20"/>
        </w:rPr>
        <w:t>Andrea Sanders: Second</w:t>
      </w:r>
      <w:r w:rsidR="00045E37">
        <w:rPr>
          <w:rFonts w:ascii="Josefin Sans" w:eastAsia="Times New Roman" w:hAnsi="Josefin Sans" w:cs="Times New Roman"/>
          <w:sz w:val="20"/>
          <w:szCs w:val="20"/>
        </w:rPr>
        <w:t>ed motion</w:t>
      </w:r>
      <w:r>
        <w:rPr>
          <w:rFonts w:ascii="Josefin Sans" w:eastAsia="Times New Roman" w:hAnsi="Josefin Sans" w:cs="Times New Roman"/>
          <w:sz w:val="20"/>
          <w:szCs w:val="20"/>
        </w:rPr>
        <w:t xml:space="preserve">. </w:t>
      </w:r>
      <w:r w:rsidR="00A32417">
        <w:rPr>
          <w:rFonts w:ascii="Josefin Sans" w:eastAsia="Times New Roman" w:hAnsi="Josefin Sans" w:cs="Times New Roman"/>
          <w:sz w:val="20"/>
          <w:szCs w:val="20"/>
        </w:rPr>
        <w:t>[Motion approved]</w:t>
      </w:r>
    </w:p>
    <w:p w14:paraId="66E171A0" w14:textId="77777777" w:rsidR="00911BCF" w:rsidRDefault="00911BCF" w:rsidP="00911BCF">
      <w:pPr>
        <w:pStyle w:val="ListParagraph"/>
        <w:spacing w:after="0" w:line="240" w:lineRule="auto"/>
        <w:ind w:left="1440"/>
        <w:rPr>
          <w:rFonts w:ascii="Josefin Sans" w:eastAsia="Times New Roman" w:hAnsi="Josefin Sans" w:cs="Times New Roman"/>
          <w:sz w:val="20"/>
          <w:szCs w:val="20"/>
        </w:rPr>
      </w:pPr>
    </w:p>
    <w:p w14:paraId="7CE02B7B" w14:textId="0FBECEFC" w:rsidR="00A32417" w:rsidRPr="00911BCF" w:rsidRDefault="00911BCF" w:rsidP="00911BCF">
      <w:pPr>
        <w:pStyle w:val="ListParagraph"/>
        <w:numPr>
          <w:ilvl w:val="0"/>
          <w:numId w:val="1"/>
        </w:numPr>
        <w:spacing w:after="0" w:line="240" w:lineRule="auto"/>
        <w:rPr>
          <w:rFonts w:ascii="Josefin Sans" w:eastAsia="Times New Roman" w:hAnsi="Josefin Sans" w:cs="Times New Roman"/>
          <w:b/>
          <w:bCs/>
          <w:sz w:val="24"/>
          <w:szCs w:val="24"/>
        </w:rPr>
      </w:pPr>
      <w:r w:rsidRPr="00911BCF">
        <w:rPr>
          <w:rFonts w:ascii="Josefin Sans" w:eastAsia="Times New Roman" w:hAnsi="Josefin Sans" w:cs="Times New Roman"/>
          <w:b/>
          <w:bCs/>
          <w:sz w:val="24"/>
          <w:szCs w:val="24"/>
        </w:rPr>
        <w:t>Launching Strategic Visioning Process</w:t>
      </w:r>
    </w:p>
    <w:p w14:paraId="7420B9E5" w14:textId="77777777" w:rsidR="00C25355" w:rsidRPr="00C25355" w:rsidRDefault="0072597F" w:rsidP="00C25355">
      <w:pPr>
        <w:pStyle w:val="ListParagraph"/>
        <w:numPr>
          <w:ilvl w:val="0"/>
          <w:numId w:val="24"/>
        </w:numPr>
        <w:spacing w:after="0" w:line="240" w:lineRule="auto"/>
        <w:rPr>
          <w:rFonts w:ascii="Josefin Sans" w:eastAsia="Times New Roman" w:hAnsi="Josefin Sans" w:cs="Times New Roman"/>
          <w:iCs/>
          <w:sz w:val="20"/>
          <w:szCs w:val="20"/>
        </w:rPr>
      </w:pPr>
      <w:r w:rsidRPr="00575589">
        <w:rPr>
          <w:rStyle w:val="normaltextrun"/>
          <w:rFonts w:ascii="Josefin Sans" w:hAnsi="Josefin Sans" w:cstheme="minorHAnsi"/>
          <w:bCs/>
          <w:iCs/>
          <w:sz w:val="20"/>
          <w:szCs w:val="20"/>
        </w:rPr>
        <w:t xml:space="preserve">Chad </w:t>
      </w:r>
      <w:r w:rsidR="00F62335" w:rsidRPr="00575589">
        <w:rPr>
          <w:rStyle w:val="normaltextrun"/>
          <w:rFonts w:ascii="Josefin Sans" w:hAnsi="Josefin Sans" w:cstheme="minorHAnsi"/>
          <w:bCs/>
          <w:iCs/>
          <w:sz w:val="20"/>
          <w:szCs w:val="20"/>
        </w:rPr>
        <w:t>Allgood:</w:t>
      </w:r>
      <w:r w:rsidR="006069F4" w:rsidRPr="00575589">
        <w:rPr>
          <w:rStyle w:val="normaltextrun"/>
          <w:rFonts w:ascii="Josefin Sans" w:hAnsi="Josefin Sans" w:cstheme="minorHAnsi"/>
          <w:bCs/>
          <w:iCs/>
          <w:sz w:val="20"/>
          <w:szCs w:val="20"/>
        </w:rPr>
        <w:t xml:space="preserve"> </w:t>
      </w:r>
      <w:r w:rsidR="00122897" w:rsidRPr="00575589">
        <w:rPr>
          <w:rFonts w:ascii="Josefin Sans" w:hAnsi="Josefin Sans" w:cstheme="minorHAnsi"/>
          <w:bCs/>
          <w:iCs/>
          <w:sz w:val="20"/>
          <w:szCs w:val="20"/>
        </w:rPr>
        <w:t xml:space="preserve">The MS Asset Map (program profiles, </w:t>
      </w:r>
      <w:proofErr w:type="gramStart"/>
      <w:r w:rsidR="00122897" w:rsidRPr="00575589">
        <w:rPr>
          <w:rFonts w:ascii="Josefin Sans" w:hAnsi="Josefin Sans" w:cstheme="minorHAnsi"/>
          <w:bCs/>
          <w:iCs/>
          <w:sz w:val="20"/>
          <w:szCs w:val="20"/>
        </w:rPr>
        <w:t>strengths</w:t>
      </w:r>
      <w:proofErr w:type="gramEnd"/>
      <w:r w:rsidR="00122897" w:rsidRPr="00575589">
        <w:rPr>
          <w:rFonts w:ascii="Josefin Sans" w:hAnsi="Josefin Sans" w:cstheme="minorHAnsi"/>
          <w:bCs/>
          <w:iCs/>
          <w:sz w:val="20"/>
          <w:szCs w:val="20"/>
        </w:rPr>
        <w:t xml:space="preserve"> and opportunities) will</w:t>
      </w:r>
      <w:r w:rsidR="00A32417" w:rsidRPr="00575589">
        <w:rPr>
          <w:rFonts w:ascii="Josefin Sans" w:hAnsi="Josefin Sans" w:cstheme="minorHAnsi"/>
          <w:bCs/>
          <w:iCs/>
          <w:sz w:val="20"/>
          <w:szCs w:val="20"/>
        </w:rPr>
        <w:t xml:space="preserve"> help inform </w:t>
      </w:r>
      <w:r w:rsidR="00122897" w:rsidRPr="00575589">
        <w:rPr>
          <w:rFonts w:ascii="Josefin Sans" w:hAnsi="Josefin Sans" w:cstheme="minorHAnsi"/>
          <w:bCs/>
          <w:iCs/>
          <w:sz w:val="20"/>
          <w:szCs w:val="20"/>
        </w:rPr>
        <w:t>the strategic vision that SECAC creates.</w:t>
      </w:r>
      <w:r w:rsidR="00A32417" w:rsidRPr="00575589">
        <w:rPr>
          <w:rFonts w:ascii="Josefin Sans" w:hAnsi="Josefin Sans" w:cstheme="minorHAnsi"/>
          <w:bCs/>
          <w:iCs/>
          <w:sz w:val="20"/>
          <w:szCs w:val="20"/>
        </w:rPr>
        <w:t xml:space="preserve"> </w:t>
      </w:r>
    </w:p>
    <w:p w14:paraId="5ECC601C" w14:textId="44EB5519" w:rsidR="00C25355" w:rsidRPr="00C25355" w:rsidRDefault="005A011D" w:rsidP="00C25355">
      <w:pPr>
        <w:pStyle w:val="ListParagraph"/>
        <w:numPr>
          <w:ilvl w:val="1"/>
          <w:numId w:val="24"/>
        </w:numPr>
        <w:spacing w:after="0" w:line="240" w:lineRule="auto"/>
        <w:rPr>
          <w:rStyle w:val="normaltextrun"/>
          <w:rFonts w:ascii="Josefin Sans" w:eastAsia="Times New Roman" w:hAnsi="Josefin Sans" w:cs="Times New Roman"/>
          <w:iCs/>
          <w:sz w:val="20"/>
          <w:szCs w:val="20"/>
        </w:rPr>
      </w:pPr>
      <w:r w:rsidRPr="00C25355">
        <w:rPr>
          <w:rStyle w:val="normaltextrun"/>
          <w:rFonts w:ascii="Josefin Sans" w:hAnsi="Josefin Sans" w:cstheme="minorHAnsi"/>
          <w:bCs/>
          <w:iCs/>
          <w:color w:val="000000" w:themeColor="text1"/>
          <w:sz w:val="20"/>
          <w:szCs w:val="20"/>
        </w:rPr>
        <w:t xml:space="preserve">SECAC Strategic Vision Overview </w:t>
      </w:r>
    </w:p>
    <w:p w14:paraId="0634FD8F" w14:textId="77777777" w:rsidR="00C25355" w:rsidRPr="00C25355" w:rsidRDefault="00967CC3" w:rsidP="00C25355">
      <w:pPr>
        <w:pStyle w:val="ListParagraph"/>
        <w:numPr>
          <w:ilvl w:val="2"/>
          <w:numId w:val="24"/>
        </w:numPr>
        <w:spacing w:after="0" w:line="240" w:lineRule="auto"/>
        <w:rPr>
          <w:rStyle w:val="normaltextrun"/>
          <w:rFonts w:ascii="Josefin Sans" w:eastAsia="Times New Roman" w:hAnsi="Josefin Sans" w:cs="Times New Roman"/>
          <w:iCs/>
          <w:sz w:val="20"/>
          <w:szCs w:val="20"/>
        </w:rPr>
      </w:pPr>
      <w:r w:rsidRPr="00C25355">
        <w:rPr>
          <w:rStyle w:val="normaltextrun"/>
          <w:rFonts w:ascii="Josefin Sans" w:hAnsi="Josefin Sans" w:cstheme="minorHAnsi"/>
          <w:bCs/>
          <w:iCs/>
          <w:color w:val="000000" w:themeColor="text1"/>
          <w:sz w:val="20"/>
          <w:szCs w:val="20"/>
        </w:rPr>
        <w:t>At the May SECAC meeting, we defined the</w:t>
      </w:r>
      <w:r w:rsidR="005B2AC4" w:rsidRPr="00C25355">
        <w:rPr>
          <w:rStyle w:val="normaltextrun"/>
          <w:rFonts w:ascii="Josefin Sans" w:hAnsi="Josefin Sans" w:cstheme="minorHAnsi"/>
          <w:bCs/>
          <w:iCs/>
          <w:color w:val="000000" w:themeColor="text1"/>
          <w:sz w:val="20"/>
          <w:szCs w:val="20"/>
        </w:rPr>
        <w:t xml:space="preserve"> purpose,</w:t>
      </w:r>
      <w:r w:rsidRPr="00C25355">
        <w:rPr>
          <w:rStyle w:val="normaltextrun"/>
          <w:rFonts w:ascii="Josefin Sans" w:hAnsi="Josefin Sans" w:cstheme="minorHAnsi"/>
          <w:bCs/>
          <w:iCs/>
          <w:color w:val="000000" w:themeColor="text1"/>
          <w:sz w:val="20"/>
          <w:szCs w:val="20"/>
        </w:rPr>
        <w:t xml:space="preserve"> </w:t>
      </w:r>
      <w:r w:rsidR="005B2AC4" w:rsidRPr="00C25355">
        <w:rPr>
          <w:rStyle w:val="normaltextrun"/>
          <w:rFonts w:ascii="Josefin Sans" w:hAnsi="Josefin Sans" w:cstheme="minorHAnsi"/>
          <w:bCs/>
          <w:iCs/>
          <w:color w:val="000000" w:themeColor="text1"/>
          <w:sz w:val="20"/>
          <w:szCs w:val="20"/>
        </w:rPr>
        <w:t xml:space="preserve">audience, </w:t>
      </w:r>
      <w:r w:rsidRPr="00C25355">
        <w:rPr>
          <w:rStyle w:val="normaltextrun"/>
          <w:rFonts w:ascii="Josefin Sans" w:hAnsi="Josefin Sans" w:cstheme="minorHAnsi"/>
          <w:bCs/>
          <w:iCs/>
          <w:color w:val="000000" w:themeColor="text1"/>
          <w:sz w:val="20"/>
          <w:szCs w:val="20"/>
        </w:rPr>
        <w:t>guiding principles, etc. for the strategic vision</w:t>
      </w:r>
      <w:r w:rsidR="004013E3" w:rsidRPr="00C25355">
        <w:rPr>
          <w:rStyle w:val="normaltextrun"/>
          <w:rFonts w:ascii="Josefin Sans" w:hAnsi="Josefin Sans" w:cstheme="minorHAnsi"/>
          <w:bCs/>
          <w:iCs/>
          <w:color w:val="000000" w:themeColor="text1"/>
          <w:sz w:val="20"/>
          <w:szCs w:val="20"/>
        </w:rPr>
        <w:t>:</w:t>
      </w:r>
    </w:p>
    <w:p w14:paraId="28622189" w14:textId="77777777" w:rsidR="00C25355" w:rsidRPr="00C25355" w:rsidRDefault="00967CC3" w:rsidP="00C25355">
      <w:pPr>
        <w:pStyle w:val="ListParagraph"/>
        <w:numPr>
          <w:ilvl w:val="3"/>
          <w:numId w:val="24"/>
        </w:numPr>
        <w:spacing w:after="0" w:line="240" w:lineRule="auto"/>
        <w:rPr>
          <w:rStyle w:val="normaltextrun"/>
          <w:rFonts w:ascii="Josefin Sans" w:eastAsia="Times New Roman" w:hAnsi="Josefin Sans" w:cs="Times New Roman"/>
          <w:iCs/>
          <w:sz w:val="20"/>
          <w:szCs w:val="20"/>
        </w:rPr>
      </w:pPr>
      <w:r w:rsidRPr="00C25355">
        <w:rPr>
          <w:rStyle w:val="normaltextrun"/>
          <w:rFonts w:ascii="Josefin Sans" w:eastAsia="Times New Roman" w:hAnsi="Josefin Sans" w:cs="Times New Roman"/>
          <w:bCs/>
          <w:color w:val="000000" w:themeColor="text1"/>
          <w:sz w:val="20"/>
          <w:szCs w:val="20"/>
        </w:rPr>
        <w:t>Purpose: create a cohesive early childhood system</w:t>
      </w:r>
      <w:r w:rsidR="00986F3A" w:rsidRPr="00C25355">
        <w:rPr>
          <w:rStyle w:val="normaltextrun"/>
          <w:rFonts w:ascii="Josefin Sans" w:eastAsia="Times New Roman" w:hAnsi="Josefin Sans" w:cs="Times New Roman"/>
          <w:bCs/>
          <w:color w:val="000000" w:themeColor="text1"/>
          <w:sz w:val="20"/>
          <w:szCs w:val="20"/>
        </w:rPr>
        <w:t>;</w:t>
      </w:r>
      <w:r w:rsidRPr="00C25355">
        <w:rPr>
          <w:rStyle w:val="normaltextrun"/>
          <w:rFonts w:ascii="Josefin Sans" w:eastAsia="Times New Roman" w:hAnsi="Josefin Sans" w:cs="Times New Roman"/>
          <w:bCs/>
          <w:color w:val="000000" w:themeColor="text1"/>
          <w:sz w:val="20"/>
          <w:szCs w:val="20"/>
        </w:rPr>
        <w:t xml:space="preserve"> identify and leverag</w:t>
      </w:r>
      <w:r w:rsidR="00986F3A" w:rsidRPr="00C25355">
        <w:rPr>
          <w:rStyle w:val="normaltextrun"/>
          <w:rFonts w:ascii="Josefin Sans" w:eastAsia="Times New Roman" w:hAnsi="Josefin Sans" w:cs="Times New Roman"/>
          <w:bCs/>
          <w:color w:val="000000" w:themeColor="text1"/>
          <w:sz w:val="20"/>
          <w:szCs w:val="20"/>
        </w:rPr>
        <w:t>e</w:t>
      </w:r>
      <w:r w:rsidRPr="00C25355">
        <w:rPr>
          <w:rStyle w:val="normaltextrun"/>
          <w:rFonts w:ascii="Josefin Sans" w:eastAsia="Times New Roman" w:hAnsi="Josefin Sans" w:cs="Times New Roman"/>
          <w:bCs/>
          <w:color w:val="000000" w:themeColor="text1"/>
          <w:sz w:val="20"/>
          <w:szCs w:val="20"/>
        </w:rPr>
        <w:t xml:space="preserve"> resources to support children and families</w:t>
      </w:r>
      <w:r w:rsidR="00986F3A" w:rsidRPr="00C25355">
        <w:rPr>
          <w:rStyle w:val="normaltextrun"/>
          <w:rFonts w:ascii="Josefin Sans" w:eastAsia="Times New Roman" w:hAnsi="Josefin Sans" w:cs="Times New Roman"/>
          <w:bCs/>
          <w:color w:val="000000" w:themeColor="text1"/>
          <w:sz w:val="20"/>
          <w:szCs w:val="20"/>
        </w:rPr>
        <w:t>;</w:t>
      </w:r>
      <w:r w:rsidRPr="00C25355">
        <w:rPr>
          <w:rStyle w:val="normaltextrun"/>
          <w:rFonts w:ascii="Josefin Sans" w:eastAsia="Times New Roman" w:hAnsi="Josefin Sans" w:cs="Times New Roman"/>
          <w:bCs/>
          <w:color w:val="000000" w:themeColor="text1"/>
          <w:sz w:val="20"/>
          <w:szCs w:val="20"/>
        </w:rPr>
        <w:t xml:space="preserve"> identify</w:t>
      </w:r>
      <w:r w:rsidR="00986F3A" w:rsidRPr="00C25355">
        <w:rPr>
          <w:rStyle w:val="normaltextrun"/>
          <w:rFonts w:ascii="Josefin Sans" w:eastAsia="Times New Roman" w:hAnsi="Josefin Sans" w:cs="Times New Roman"/>
          <w:bCs/>
          <w:color w:val="000000" w:themeColor="text1"/>
          <w:sz w:val="20"/>
          <w:szCs w:val="20"/>
        </w:rPr>
        <w:t xml:space="preserve"> </w:t>
      </w:r>
      <w:r w:rsidRPr="00C25355">
        <w:rPr>
          <w:rStyle w:val="normaltextrun"/>
          <w:rFonts w:ascii="Josefin Sans" w:eastAsia="Times New Roman" w:hAnsi="Josefin Sans" w:cs="Times New Roman"/>
          <w:bCs/>
          <w:color w:val="000000" w:themeColor="text1"/>
          <w:sz w:val="20"/>
          <w:szCs w:val="20"/>
        </w:rPr>
        <w:t xml:space="preserve">key priorities based on data and family and provider voice; inform administrative, </w:t>
      </w:r>
      <w:proofErr w:type="gramStart"/>
      <w:r w:rsidRPr="00C25355">
        <w:rPr>
          <w:rStyle w:val="normaltextrun"/>
          <w:rFonts w:ascii="Josefin Sans" w:eastAsia="Times New Roman" w:hAnsi="Josefin Sans" w:cs="Times New Roman"/>
          <w:bCs/>
          <w:color w:val="000000" w:themeColor="text1"/>
          <w:sz w:val="20"/>
          <w:szCs w:val="20"/>
        </w:rPr>
        <w:t>legislative</w:t>
      </w:r>
      <w:proofErr w:type="gramEnd"/>
      <w:r w:rsidRPr="00C25355">
        <w:rPr>
          <w:rStyle w:val="normaltextrun"/>
          <w:rFonts w:ascii="Josefin Sans" w:eastAsia="Times New Roman" w:hAnsi="Josefin Sans" w:cs="Times New Roman"/>
          <w:bCs/>
          <w:color w:val="000000" w:themeColor="text1"/>
          <w:sz w:val="20"/>
          <w:szCs w:val="20"/>
        </w:rPr>
        <w:t xml:space="preserve"> and budgetary change</w:t>
      </w:r>
      <w:r w:rsidR="00E27400" w:rsidRPr="00C25355">
        <w:rPr>
          <w:rStyle w:val="normaltextrun"/>
          <w:rFonts w:ascii="Josefin Sans" w:eastAsia="Times New Roman" w:hAnsi="Josefin Sans" w:cs="Times New Roman"/>
          <w:bCs/>
          <w:color w:val="000000" w:themeColor="text1"/>
          <w:sz w:val="20"/>
          <w:szCs w:val="20"/>
        </w:rPr>
        <w:t>s</w:t>
      </w:r>
      <w:r w:rsidR="00986F3A" w:rsidRPr="00C25355">
        <w:rPr>
          <w:rStyle w:val="normaltextrun"/>
          <w:rFonts w:ascii="Josefin Sans" w:eastAsia="Times New Roman" w:hAnsi="Josefin Sans" w:cs="Times New Roman"/>
          <w:bCs/>
          <w:color w:val="000000" w:themeColor="text1"/>
          <w:sz w:val="20"/>
          <w:szCs w:val="20"/>
        </w:rPr>
        <w:t xml:space="preserve">; </w:t>
      </w:r>
      <w:r w:rsidRPr="00C25355">
        <w:rPr>
          <w:rStyle w:val="normaltextrun"/>
          <w:rFonts w:ascii="Josefin Sans" w:eastAsia="Times New Roman" w:hAnsi="Josefin Sans" w:cs="Times New Roman"/>
          <w:bCs/>
          <w:color w:val="000000" w:themeColor="text1"/>
          <w:sz w:val="20"/>
          <w:szCs w:val="20"/>
        </w:rPr>
        <w:t>provi</w:t>
      </w:r>
      <w:r w:rsidR="00986F3A" w:rsidRPr="00C25355">
        <w:rPr>
          <w:rStyle w:val="normaltextrun"/>
          <w:rFonts w:ascii="Josefin Sans" w:eastAsia="Times New Roman" w:hAnsi="Josefin Sans" w:cs="Times New Roman"/>
          <w:bCs/>
          <w:color w:val="000000" w:themeColor="text1"/>
          <w:sz w:val="20"/>
          <w:szCs w:val="20"/>
        </w:rPr>
        <w:t>de</w:t>
      </w:r>
      <w:r w:rsidRPr="00C25355">
        <w:rPr>
          <w:rStyle w:val="normaltextrun"/>
          <w:rFonts w:ascii="Josefin Sans" w:eastAsia="Times New Roman" w:hAnsi="Josefin Sans" w:cs="Times New Roman"/>
          <w:bCs/>
          <w:color w:val="000000" w:themeColor="text1"/>
          <w:sz w:val="20"/>
          <w:szCs w:val="20"/>
        </w:rPr>
        <w:t xml:space="preserve"> a roadmap for SECAC</w:t>
      </w:r>
    </w:p>
    <w:p w14:paraId="66F8F9A2" w14:textId="77777777" w:rsidR="00C25355" w:rsidRPr="00C25355" w:rsidRDefault="00967CC3" w:rsidP="00C25355">
      <w:pPr>
        <w:pStyle w:val="ListParagraph"/>
        <w:numPr>
          <w:ilvl w:val="3"/>
          <w:numId w:val="24"/>
        </w:numPr>
        <w:spacing w:after="0" w:line="240" w:lineRule="auto"/>
        <w:rPr>
          <w:rStyle w:val="normaltextrun"/>
          <w:rFonts w:ascii="Josefin Sans" w:eastAsia="Times New Roman" w:hAnsi="Josefin Sans" w:cs="Times New Roman"/>
          <w:iCs/>
          <w:sz w:val="20"/>
          <w:szCs w:val="20"/>
        </w:rPr>
      </w:pPr>
      <w:r w:rsidRPr="00C25355">
        <w:rPr>
          <w:rStyle w:val="normaltextrun"/>
          <w:rFonts w:ascii="Josefin Sans" w:hAnsi="Josefin Sans" w:cstheme="minorHAnsi"/>
          <w:bCs/>
          <w:iCs/>
          <w:color w:val="000000" w:themeColor="text1"/>
          <w:sz w:val="20"/>
          <w:szCs w:val="20"/>
        </w:rPr>
        <w:lastRenderedPageBreak/>
        <w:t>Audience: governor, legislators, state agency leaders, families, program providers working in the field</w:t>
      </w:r>
    </w:p>
    <w:p w14:paraId="3CC6D842" w14:textId="77777777" w:rsidR="00C25355" w:rsidRPr="00C25355" w:rsidRDefault="00967CC3" w:rsidP="00C25355">
      <w:pPr>
        <w:pStyle w:val="ListParagraph"/>
        <w:numPr>
          <w:ilvl w:val="3"/>
          <w:numId w:val="24"/>
        </w:numPr>
        <w:spacing w:after="0" w:line="240" w:lineRule="auto"/>
        <w:rPr>
          <w:rStyle w:val="normaltextrun"/>
          <w:rFonts w:ascii="Josefin Sans" w:eastAsia="Times New Roman" w:hAnsi="Josefin Sans" w:cs="Times New Roman"/>
          <w:iCs/>
          <w:sz w:val="20"/>
          <w:szCs w:val="20"/>
        </w:rPr>
      </w:pPr>
      <w:r w:rsidRPr="00C25355">
        <w:rPr>
          <w:rStyle w:val="normaltextrun"/>
          <w:rFonts w:ascii="Josefin Sans" w:hAnsi="Josefin Sans" w:cstheme="minorHAnsi"/>
          <w:bCs/>
          <w:iCs/>
          <w:color w:val="000000" w:themeColor="text1"/>
          <w:sz w:val="20"/>
          <w:szCs w:val="20"/>
        </w:rPr>
        <w:t>Guiding principles: transparency, trust, cohesion, equity, accountability, being purposeful and honoring the voices of the families that we are serving</w:t>
      </w:r>
    </w:p>
    <w:p w14:paraId="0F0A423E" w14:textId="3363234F" w:rsidR="00967CC3" w:rsidRDefault="00967CC3" w:rsidP="00C25355">
      <w:pPr>
        <w:pStyle w:val="ListParagraph"/>
        <w:numPr>
          <w:ilvl w:val="3"/>
          <w:numId w:val="24"/>
        </w:numPr>
        <w:spacing w:after="0" w:line="240" w:lineRule="auto"/>
        <w:rPr>
          <w:rStyle w:val="normaltextrun"/>
          <w:rFonts w:ascii="Josefin Sans" w:eastAsia="Times New Roman" w:hAnsi="Josefin Sans" w:cs="Times New Roman"/>
          <w:iCs/>
          <w:sz w:val="20"/>
          <w:szCs w:val="20"/>
        </w:rPr>
      </w:pPr>
      <w:r w:rsidRPr="00C25355">
        <w:rPr>
          <w:rStyle w:val="normaltextrun"/>
          <w:rFonts w:ascii="Josefin Sans" w:hAnsi="Josefin Sans" w:cstheme="minorHAnsi"/>
          <w:bCs/>
          <w:iCs/>
          <w:color w:val="000000" w:themeColor="text1"/>
          <w:sz w:val="20"/>
          <w:szCs w:val="20"/>
        </w:rPr>
        <w:t>Structure:</w:t>
      </w:r>
      <w:r w:rsidR="007C3536" w:rsidRPr="00C25355">
        <w:rPr>
          <w:rStyle w:val="normaltextrun"/>
          <w:rFonts w:ascii="Josefin Sans" w:hAnsi="Josefin Sans" w:cstheme="minorHAnsi"/>
          <w:bCs/>
          <w:iCs/>
          <w:color w:val="000000" w:themeColor="text1"/>
          <w:sz w:val="20"/>
          <w:szCs w:val="20"/>
        </w:rPr>
        <w:t xml:space="preserve"> 3-year timeframe with annual reviews. 5-pages total with graphics and visuals to make it easy to understand. SECAC decided it will be a PDF</w:t>
      </w:r>
      <w:r w:rsidR="007C3536" w:rsidRPr="00C25355">
        <w:rPr>
          <w:rStyle w:val="normaltextrun"/>
          <w:rFonts w:ascii="Josefin Sans" w:eastAsia="Times New Roman" w:hAnsi="Josefin Sans" w:cs="Times New Roman"/>
          <w:iCs/>
          <w:sz w:val="20"/>
          <w:szCs w:val="20"/>
        </w:rPr>
        <w:t xml:space="preserve"> downloadable document that will live on the SECAC website.</w:t>
      </w:r>
      <w:r w:rsidR="002C3AAE" w:rsidRPr="00C25355">
        <w:rPr>
          <w:rStyle w:val="normaltextrun"/>
          <w:rFonts w:ascii="Josefin Sans" w:eastAsia="Times New Roman" w:hAnsi="Josefin Sans" w:cs="Times New Roman"/>
          <w:iCs/>
          <w:sz w:val="20"/>
          <w:szCs w:val="20"/>
        </w:rPr>
        <w:t xml:space="preserve"> Desired outcomes should be tied to actionable items. Recommendations can be short-term or long-term and address “low-hanging fruit” or more complex goals. </w:t>
      </w:r>
    </w:p>
    <w:p w14:paraId="51403BC3" w14:textId="77777777" w:rsidR="00C25355" w:rsidRDefault="002C3AAE" w:rsidP="00C25355">
      <w:pPr>
        <w:pStyle w:val="ListParagraph"/>
        <w:numPr>
          <w:ilvl w:val="2"/>
          <w:numId w:val="24"/>
        </w:numPr>
        <w:spacing w:after="0" w:line="240" w:lineRule="auto"/>
        <w:rPr>
          <w:rStyle w:val="normaltextrun"/>
          <w:rFonts w:ascii="Josefin Sans" w:eastAsia="Times New Roman" w:hAnsi="Josefin Sans" w:cs="Times New Roman"/>
          <w:iCs/>
          <w:sz w:val="20"/>
          <w:szCs w:val="20"/>
        </w:rPr>
      </w:pPr>
      <w:r w:rsidRPr="00C25355">
        <w:rPr>
          <w:rStyle w:val="normaltextrun"/>
          <w:rFonts w:ascii="Josefin Sans" w:eastAsia="Times New Roman" w:hAnsi="Josefin Sans" w:cs="Times New Roman"/>
          <w:iCs/>
          <w:sz w:val="20"/>
          <w:szCs w:val="20"/>
        </w:rPr>
        <w:t>We’re considering this the official launch of the strategic visioning process. Committees will continue to meet in July and August, and then the full SECAC will reconvene Sept. 1</w:t>
      </w:r>
      <w:r w:rsidRPr="00C25355">
        <w:rPr>
          <w:rStyle w:val="normaltextrun"/>
          <w:rFonts w:ascii="Josefin Sans" w:eastAsia="Times New Roman" w:hAnsi="Josefin Sans" w:cs="Times New Roman"/>
          <w:iCs/>
          <w:sz w:val="20"/>
          <w:szCs w:val="20"/>
          <w:vertAlign w:val="superscript"/>
        </w:rPr>
        <w:t>st</w:t>
      </w:r>
      <w:r w:rsidRPr="00C25355">
        <w:rPr>
          <w:rStyle w:val="normaltextrun"/>
          <w:rFonts w:ascii="Josefin Sans" w:eastAsia="Times New Roman" w:hAnsi="Josefin Sans" w:cs="Times New Roman"/>
          <w:iCs/>
          <w:sz w:val="20"/>
          <w:szCs w:val="20"/>
        </w:rPr>
        <w:t xml:space="preserve">. Committees will continue to meet in September and October. </w:t>
      </w:r>
    </w:p>
    <w:p w14:paraId="75CD7ABE" w14:textId="77777777" w:rsidR="00C25355" w:rsidRPr="00C25355" w:rsidRDefault="00967CC3" w:rsidP="00C25355">
      <w:pPr>
        <w:pStyle w:val="ListParagraph"/>
        <w:numPr>
          <w:ilvl w:val="2"/>
          <w:numId w:val="24"/>
        </w:numPr>
        <w:spacing w:after="0" w:line="240" w:lineRule="auto"/>
        <w:rPr>
          <w:rFonts w:ascii="Josefin Sans" w:eastAsia="Times New Roman" w:hAnsi="Josefin Sans" w:cs="Times New Roman"/>
          <w:iCs/>
          <w:sz w:val="20"/>
          <w:szCs w:val="20"/>
        </w:rPr>
      </w:pPr>
      <w:r w:rsidRPr="00C25355">
        <w:rPr>
          <w:rStyle w:val="normaltextrun"/>
          <w:rFonts w:ascii="Josefin Sans" w:hAnsi="Josefin Sans" w:cstheme="minorHAnsi"/>
          <w:bCs/>
          <w:iCs/>
          <w:sz w:val="20"/>
          <w:szCs w:val="20"/>
        </w:rPr>
        <w:t>By</w:t>
      </w:r>
      <w:r w:rsidR="004013E3" w:rsidRPr="00C25355">
        <w:rPr>
          <w:rStyle w:val="normaltextrun"/>
          <w:rFonts w:ascii="Josefin Sans" w:hAnsi="Josefin Sans" w:cstheme="minorHAnsi"/>
          <w:bCs/>
          <w:iCs/>
          <w:sz w:val="20"/>
          <w:szCs w:val="20"/>
        </w:rPr>
        <w:t xml:space="preserve"> the</w:t>
      </w:r>
      <w:r w:rsidRPr="00C25355">
        <w:rPr>
          <w:rStyle w:val="normaltextrun"/>
          <w:rFonts w:ascii="Josefin Sans" w:hAnsi="Josefin Sans" w:cstheme="minorHAnsi"/>
          <w:bCs/>
          <w:iCs/>
          <w:sz w:val="20"/>
          <w:szCs w:val="20"/>
        </w:rPr>
        <w:t xml:space="preserve"> </w:t>
      </w:r>
      <w:r w:rsidR="006069F4" w:rsidRPr="00C25355">
        <w:rPr>
          <w:rStyle w:val="normaltextrun"/>
          <w:rFonts w:ascii="Josefin Sans" w:hAnsi="Josefin Sans" w:cstheme="minorHAnsi"/>
          <w:bCs/>
          <w:iCs/>
          <w:sz w:val="20"/>
          <w:szCs w:val="20"/>
        </w:rPr>
        <w:t>November</w:t>
      </w:r>
      <w:r w:rsidR="002C3AAE" w:rsidRPr="00C25355">
        <w:rPr>
          <w:rStyle w:val="normaltextrun"/>
          <w:rFonts w:ascii="Josefin Sans" w:hAnsi="Josefin Sans" w:cstheme="minorHAnsi"/>
          <w:bCs/>
          <w:iCs/>
          <w:sz w:val="20"/>
          <w:szCs w:val="20"/>
        </w:rPr>
        <w:t xml:space="preserve"> 3</w:t>
      </w:r>
      <w:r w:rsidR="002C3AAE" w:rsidRPr="00C25355">
        <w:rPr>
          <w:rStyle w:val="normaltextrun"/>
          <w:rFonts w:ascii="Josefin Sans" w:hAnsi="Josefin Sans" w:cstheme="minorHAnsi"/>
          <w:bCs/>
          <w:iCs/>
          <w:sz w:val="20"/>
          <w:szCs w:val="20"/>
          <w:vertAlign w:val="superscript"/>
        </w:rPr>
        <w:t>rd</w:t>
      </w:r>
      <w:r w:rsidR="002C3AAE" w:rsidRPr="00C25355">
        <w:rPr>
          <w:rStyle w:val="normaltextrun"/>
          <w:rFonts w:ascii="Josefin Sans" w:hAnsi="Josefin Sans" w:cstheme="minorHAnsi"/>
          <w:bCs/>
          <w:iCs/>
          <w:sz w:val="20"/>
          <w:szCs w:val="20"/>
        </w:rPr>
        <w:t xml:space="preserve"> </w:t>
      </w:r>
      <w:r w:rsidR="00783425" w:rsidRPr="00C25355">
        <w:rPr>
          <w:rFonts w:ascii="Josefin Sans" w:hAnsi="Josefin Sans" w:cstheme="minorHAnsi"/>
          <w:bCs/>
          <w:iCs/>
          <w:sz w:val="20"/>
          <w:szCs w:val="20"/>
        </w:rPr>
        <w:t>SECAC meeting</w:t>
      </w:r>
      <w:r w:rsidR="002C3AAE" w:rsidRPr="00C25355">
        <w:rPr>
          <w:rFonts w:ascii="Josefin Sans" w:hAnsi="Josefin Sans" w:cstheme="minorHAnsi"/>
          <w:bCs/>
          <w:iCs/>
          <w:sz w:val="20"/>
          <w:szCs w:val="20"/>
        </w:rPr>
        <w:t xml:space="preserve">, </w:t>
      </w:r>
      <w:r w:rsidR="00783425" w:rsidRPr="00C25355">
        <w:rPr>
          <w:rFonts w:ascii="Josefin Sans" w:hAnsi="Josefin Sans" w:cstheme="minorHAnsi"/>
          <w:bCs/>
          <w:iCs/>
          <w:sz w:val="20"/>
          <w:szCs w:val="20"/>
        </w:rPr>
        <w:t xml:space="preserve">we will look at and approve the content of the strategic vision, and then begin the process </w:t>
      </w:r>
      <w:r w:rsidR="004013E3" w:rsidRPr="00C25355">
        <w:rPr>
          <w:rFonts w:ascii="Josefin Sans" w:hAnsi="Josefin Sans" w:cstheme="minorHAnsi"/>
          <w:bCs/>
          <w:iCs/>
          <w:sz w:val="20"/>
          <w:szCs w:val="20"/>
        </w:rPr>
        <w:t xml:space="preserve">of </w:t>
      </w:r>
      <w:r w:rsidR="00783425" w:rsidRPr="00C25355">
        <w:rPr>
          <w:rFonts w:ascii="Josefin Sans" w:hAnsi="Josefin Sans" w:cstheme="minorHAnsi"/>
          <w:bCs/>
          <w:iCs/>
          <w:sz w:val="20"/>
          <w:szCs w:val="20"/>
        </w:rPr>
        <w:t xml:space="preserve">graphic design. </w:t>
      </w:r>
      <w:r w:rsidR="004013E3" w:rsidRPr="00C25355">
        <w:rPr>
          <w:rFonts w:ascii="Josefin Sans" w:hAnsi="Josefin Sans" w:cstheme="minorHAnsi"/>
          <w:bCs/>
          <w:iCs/>
          <w:sz w:val="20"/>
          <w:szCs w:val="20"/>
        </w:rPr>
        <w:t>The</w:t>
      </w:r>
      <w:r w:rsidR="00783425" w:rsidRPr="00C25355">
        <w:rPr>
          <w:rFonts w:ascii="Josefin Sans" w:hAnsi="Josefin Sans" w:cstheme="minorHAnsi"/>
          <w:bCs/>
          <w:iCs/>
          <w:sz w:val="20"/>
          <w:szCs w:val="20"/>
        </w:rPr>
        <w:t xml:space="preserve"> goal is to have</w:t>
      </w:r>
      <w:r w:rsidR="004013E3" w:rsidRPr="00C25355">
        <w:rPr>
          <w:rFonts w:ascii="Josefin Sans" w:hAnsi="Josefin Sans" w:cstheme="minorHAnsi"/>
          <w:bCs/>
          <w:iCs/>
          <w:sz w:val="20"/>
          <w:szCs w:val="20"/>
        </w:rPr>
        <w:t xml:space="preserve"> a </w:t>
      </w:r>
      <w:r w:rsidR="00783425" w:rsidRPr="00C25355">
        <w:rPr>
          <w:rFonts w:ascii="Josefin Sans" w:hAnsi="Josefin Sans" w:cstheme="minorHAnsi"/>
          <w:bCs/>
          <w:iCs/>
          <w:sz w:val="20"/>
          <w:szCs w:val="20"/>
        </w:rPr>
        <w:t>completed strategic vision</w:t>
      </w:r>
      <w:r w:rsidR="004013E3" w:rsidRPr="00C25355">
        <w:rPr>
          <w:rFonts w:ascii="Josefin Sans" w:hAnsi="Josefin Sans" w:cstheme="minorHAnsi"/>
          <w:bCs/>
          <w:iCs/>
          <w:sz w:val="20"/>
          <w:szCs w:val="20"/>
        </w:rPr>
        <w:t xml:space="preserve"> by December</w:t>
      </w:r>
      <w:r w:rsidR="00783425" w:rsidRPr="00C25355">
        <w:rPr>
          <w:rFonts w:ascii="Josefin Sans" w:hAnsi="Josefin Sans" w:cstheme="minorHAnsi"/>
          <w:bCs/>
          <w:iCs/>
          <w:sz w:val="20"/>
          <w:szCs w:val="20"/>
        </w:rPr>
        <w:t>.</w:t>
      </w:r>
    </w:p>
    <w:p w14:paraId="33F90CC7" w14:textId="03F61715" w:rsidR="005D0F6E" w:rsidRPr="00C25355" w:rsidRDefault="006A6653" w:rsidP="00C25355">
      <w:pPr>
        <w:pStyle w:val="ListParagraph"/>
        <w:numPr>
          <w:ilvl w:val="2"/>
          <w:numId w:val="24"/>
        </w:numPr>
        <w:spacing w:after="0" w:line="240" w:lineRule="auto"/>
        <w:rPr>
          <w:rFonts w:ascii="Josefin Sans" w:eastAsia="Times New Roman" w:hAnsi="Josefin Sans" w:cs="Times New Roman"/>
          <w:iCs/>
          <w:sz w:val="20"/>
          <w:szCs w:val="20"/>
        </w:rPr>
      </w:pPr>
      <w:r w:rsidRPr="00C25355">
        <w:rPr>
          <w:rFonts w:ascii="Josefin Sans" w:hAnsi="Josefin Sans" w:cstheme="minorHAnsi"/>
          <w:bCs/>
          <w:iCs/>
          <w:sz w:val="20"/>
          <w:szCs w:val="20"/>
        </w:rPr>
        <w:t>R</w:t>
      </w:r>
      <w:r w:rsidR="005D0F6E" w:rsidRPr="00C25355">
        <w:rPr>
          <w:rFonts w:ascii="Josefin Sans" w:hAnsi="Josefin Sans" w:cstheme="minorHAnsi"/>
          <w:bCs/>
          <w:iCs/>
          <w:sz w:val="20"/>
          <w:szCs w:val="20"/>
        </w:rPr>
        <w:t>ole of SECAC members in the strategic visioning process</w:t>
      </w:r>
      <w:r w:rsidRPr="00C25355">
        <w:rPr>
          <w:rFonts w:ascii="Josefin Sans" w:hAnsi="Josefin Sans" w:cstheme="minorHAnsi"/>
          <w:bCs/>
          <w:iCs/>
          <w:sz w:val="20"/>
          <w:szCs w:val="20"/>
        </w:rPr>
        <w:t>:</w:t>
      </w:r>
      <w:r w:rsidR="00CD2952">
        <w:rPr>
          <w:rFonts w:ascii="Josefin Sans" w:hAnsi="Josefin Sans" w:cstheme="minorHAnsi"/>
          <w:bCs/>
          <w:iCs/>
          <w:sz w:val="20"/>
          <w:szCs w:val="20"/>
        </w:rPr>
        <w:t xml:space="preserve"> develop</w:t>
      </w:r>
      <w:r w:rsidR="005D0F6E" w:rsidRPr="00C25355">
        <w:rPr>
          <w:rFonts w:ascii="Josefin Sans" w:hAnsi="Josefin Sans" w:cstheme="minorHAnsi"/>
          <w:bCs/>
          <w:iCs/>
          <w:sz w:val="20"/>
          <w:szCs w:val="20"/>
        </w:rPr>
        <w:t xml:space="preserve"> with any additional data that comes from surveys, feedback from our website. You all get feedback every single day from the families, the clients that you serv</w:t>
      </w:r>
      <w:r w:rsidR="008352D4" w:rsidRPr="00C25355">
        <w:rPr>
          <w:rFonts w:ascii="Josefin Sans" w:hAnsi="Josefin Sans" w:cstheme="minorHAnsi"/>
          <w:bCs/>
          <w:iCs/>
          <w:sz w:val="20"/>
          <w:szCs w:val="20"/>
        </w:rPr>
        <w:t>e, e</w:t>
      </w:r>
      <w:r w:rsidR="005D0F6E" w:rsidRPr="00C25355">
        <w:rPr>
          <w:rFonts w:ascii="Josefin Sans" w:hAnsi="Josefin Sans" w:cstheme="minorHAnsi"/>
          <w:bCs/>
          <w:iCs/>
          <w:sz w:val="20"/>
          <w:szCs w:val="20"/>
        </w:rPr>
        <w:t xml:space="preserve">xisting meetings and town halls, </w:t>
      </w:r>
      <w:r w:rsidR="008352D4" w:rsidRPr="00C25355">
        <w:rPr>
          <w:rFonts w:ascii="Josefin Sans" w:hAnsi="Josefin Sans" w:cstheme="minorHAnsi"/>
          <w:bCs/>
          <w:iCs/>
          <w:sz w:val="20"/>
          <w:szCs w:val="20"/>
        </w:rPr>
        <w:t>etc. so you can use that as you draft recommendations.</w:t>
      </w:r>
      <w:r w:rsidR="005D0F6E" w:rsidRPr="00C25355">
        <w:rPr>
          <w:rFonts w:ascii="Josefin Sans" w:hAnsi="Josefin Sans" w:cstheme="minorHAnsi"/>
          <w:bCs/>
          <w:iCs/>
          <w:sz w:val="20"/>
          <w:szCs w:val="20"/>
        </w:rPr>
        <w:t xml:space="preserve"> </w:t>
      </w:r>
    </w:p>
    <w:p w14:paraId="0660E9A9" w14:textId="5303902B" w:rsidR="005D0F6E" w:rsidRPr="005D0F6E" w:rsidRDefault="00783425" w:rsidP="005D0F6E">
      <w:pPr>
        <w:pStyle w:val="ListParagraph"/>
        <w:numPr>
          <w:ilvl w:val="2"/>
          <w:numId w:val="30"/>
        </w:numPr>
        <w:spacing w:after="0" w:line="240" w:lineRule="auto"/>
        <w:rPr>
          <w:rStyle w:val="normaltextrun"/>
          <w:rFonts w:ascii="Josefin Sans" w:hAnsi="Josefin Sans" w:cstheme="minorHAnsi"/>
          <w:bCs/>
          <w:iCs/>
          <w:sz w:val="20"/>
          <w:szCs w:val="20"/>
        </w:rPr>
      </w:pPr>
      <w:r>
        <w:rPr>
          <w:rFonts w:ascii="Josefin Sans" w:hAnsi="Josefin Sans" w:cstheme="minorHAnsi"/>
          <w:bCs/>
          <w:iCs/>
          <w:sz w:val="20"/>
          <w:szCs w:val="20"/>
        </w:rPr>
        <w:t xml:space="preserve">Strategic Visioning Feedback </w:t>
      </w:r>
      <w:r w:rsidR="007F4096">
        <w:rPr>
          <w:rFonts w:ascii="Josefin Sans" w:hAnsi="Josefin Sans" w:cstheme="minorHAnsi"/>
          <w:bCs/>
          <w:iCs/>
          <w:sz w:val="20"/>
          <w:szCs w:val="20"/>
        </w:rPr>
        <w:t>f</w:t>
      </w:r>
      <w:r>
        <w:rPr>
          <w:rFonts w:ascii="Josefin Sans" w:hAnsi="Josefin Sans" w:cstheme="minorHAnsi"/>
          <w:bCs/>
          <w:iCs/>
          <w:sz w:val="20"/>
          <w:szCs w:val="20"/>
        </w:rPr>
        <w:t xml:space="preserve">rom SECAC </w:t>
      </w:r>
      <w:r w:rsidR="005D0F6E">
        <w:rPr>
          <w:rFonts w:ascii="Josefin Sans" w:hAnsi="Josefin Sans" w:cstheme="minorHAnsi"/>
          <w:bCs/>
          <w:iCs/>
          <w:sz w:val="20"/>
          <w:szCs w:val="20"/>
        </w:rPr>
        <w:t>Members</w:t>
      </w:r>
    </w:p>
    <w:p w14:paraId="5DB61725" w14:textId="3474B54B" w:rsidR="0072597F" w:rsidRPr="005D0F6E" w:rsidRDefault="00663899" w:rsidP="005D0F6E">
      <w:pPr>
        <w:pStyle w:val="ListParagraph"/>
        <w:numPr>
          <w:ilvl w:val="3"/>
          <w:numId w:val="30"/>
        </w:numPr>
        <w:spacing w:after="0" w:line="240" w:lineRule="auto"/>
        <w:rPr>
          <w:rStyle w:val="normaltextrun"/>
          <w:rFonts w:ascii="Josefin Sans" w:hAnsi="Josefin Sans" w:cstheme="minorHAnsi"/>
          <w:bCs/>
          <w:iCs/>
          <w:sz w:val="20"/>
          <w:szCs w:val="20"/>
        </w:rPr>
      </w:pPr>
      <w:r>
        <w:rPr>
          <w:rStyle w:val="normaltextrun"/>
          <w:rFonts w:ascii="Josefin Sans" w:hAnsi="Josefin Sans" w:cstheme="minorHAnsi"/>
          <w:bCs/>
          <w:iCs/>
          <w:sz w:val="20"/>
          <w:szCs w:val="20"/>
        </w:rPr>
        <w:t xml:space="preserve">Dr. </w:t>
      </w:r>
      <w:r w:rsidR="006069F4" w:rsidRPr="00663899">
        <w:rPr>
          <w:rStyle w:val="normaltextrun"/>
          <w:rFonts w:ascii="Josefin Sans" w:hAnsi="Josefin Sans" w:cstheme="minorHAnsi"/>
          <w:bCs/>
          <w:iCs/>
          <w:sz w:val="20"/>
          <w:szCs w:val="20"/>
        </w:rPr>
        <w:t>Julie Parker:</w:t>
      </w:r>
      <w:r w:rsidR="005D0F6E" w:rsidRPr="005D0F6E">
        <w:rPr>
          <w:rFonts w:ascii="Josefin Sans" w:hAnsi="Josefin Sans" w:cstheme="minorHAnsi"/>
          <w:bCs/>
          <w:iCs/>
          <w:sz w:val="20"/>
          <w:szCs w:val="20"/>
        </w:rPr>
        <w:t xml:space="preserve"> </w:t>
      </w:r>
      <w:r w:rsidR="00D63ED0">
        <w:rPr>
          <w:rFonts w:ascii="Josefin Sans" w:hAnsi="Josefin Sans" w:cstheme="minorHAnsi"/>
          <w:bCs/>
          <w:iCs/>
          <w:sz w:val="20"/>
          <w:szCs w:val="20"/>
        </w:rPr>
        <w:t>noted that the Early Intervention Committee has started</w:t>
      </w:r>
      <w:r w:rsidR="005D0F6E" w:rsidRPr="005D0F6E">
        <w:rPr>
          <w:rFonts w:ascii="Josefin Sans" w:hAnsi="Josefin Sans" w:cstheme="minorHAnsi"/>
          <w:bCs/>
          <w:iCs/>
          <w:sz w:val="20"/>
          <w:szCs w:val="20"/>
        </w:rPr>
        <w:t xml:space="preserve"> </w:t>
      </w:r>
      <w:r w:rsidR="000271BC">
        <w:rPr>
          <w:rFonts w:ascii="Josefin Sans" w:hAnsi="Josefin Sans" w:cstheme="minorHAnsi"/>
          <w:bCs/>
          <w:iCs/>
          <w:sz w:val="20"/>
          <w:szCs w:val="20"/>
        </w:rPr>
        <w:t xml:space="preserve">their </w:t>
      </w:r>
      <w:r w:rsidR="005D0F6E" w:rsidRPr="005D0F6E">
        <w:rPr>
          <w:rFonts w:ascii="Josefin Sans" w:hAnsi="Josefin Sans" w:cstheme="minorHAnsi"/>
          <w:bCs/>
          <w:iCs/>
          <w:sz w:val="20"/>
          <w:szCs w:val="20"/>
        </w:rPr>
        <w:t xml:space="preserve">meetings </w:t>
      </w:r>
      <w:r w:rsidR="00D63ED0">
        <w:rPr>
          <w:rFonts w:ascii="Josefin Sans" w:hAnsi="Josefin Sans" w:cstheme="minorHAnsi"/>
          <w:bCs/>
          <w:iCs/>
          <w:sz w:val="20"/>
          <w:szCs w:val="20"/>
        </w:rPr>
        <w:t xml:space="preserve">by </w:t>
      </w:r>
      <w:r w:rsidR="005D0F6E" w:rsidRPr="005D0F6E">
        <w:rPr>
          <w:rFonts w:ascii="Josefin Sans" w:hAnsi="Josefin Sans" w:cstheme="minorHAnsi"/>
          <w:bCs/>
          <w:iCs/>
          <w:sz w:val="20"/>
          <w:szCs w:val="20"/>
        </w:rPr>
        <w:t>really thinking through</w:t>
      </w:r>
      <w:r w:rsidR="00D63ED0">
        <w:rPr>
          <w:rFonts w:ascii="Josefin Sans" w:hAnsi="Josefin Sans" w:cstheme="minorHAnsi"/>
          <w:bCs/>
          <w:iCs/>
          <w:sz w:val="20"/>
          <w:szCs w:val="20"/>
        </w:rPr>
        <w:t xml:space="preserve"> what their goals and charges are</w:t>
      </w:r>
      <w:r w:rsidR="008607BF">
        <w:rPr>
          <w:rFonts w:ascii="Josefin Sans" w:hAnsi="Josefin Sans" w:cstheme="minorHAnsi"/>
          <w:bCs/>
          <w:iCs/>
          <w:sz w:val="20"/>
          <w:szCs w:val="20"/>
        </w:rPr>
        <w:t xml:space="preserve"> as they have reviewed and made suggestions for the asset map.</w:t>
      </w:r>
    </w:p>
    <w:p w14:paraId="7BFC9EC8" w14:textId="39CB3A12" w:rsidR="005D0F6E" w:rsidRPr="005D0F6E" w:rsidRDefault="0072597F" w:rsidP="005D0F6E">
      <w:pPr>
        <w:pStyle w:val="ListParagraph"/>
        <w:numPr>
          <w:ilvl w:val="3"/>
          <w:numId w:val="30"/>
        </w:numPr>
        <w:spacing w:after="0" w:line="240" w:lineRule="auto"/>
        <w:rPr>
          <w:rFonts w:ascii="Josefin Sans" w:hAnsi="Josefin Sans" w:cstheme="minorHAnsi"/>
          <w:bCs/>
          <w:iCs/>
          <w:sz w:val="20"/>
          <w:szCs w:val="20"/>
        </w:rPr>
      </w:pPr>
      <w:r w:rsidRPr="00663899">
        <w:rPr>
          <w:rStyle w:val="normaltextrun"/>
          <w:rFonts w:ascii="Josefin Sans" w:hAnsi="Josefin Sans" w:cstheme="minorHAnsi"/>
          <w:bCs/>
          <w:iCs/>
          <w:sz w:val="20"/>
          <w:szCs w:val="20"/>
        </w:rPr>
        <w:t>Chad Allgood</w:t>
      </w:r>
      <w:r w:rsidR="006069F4" w:rsidRPr="00663899">
        <w:rPr>
          <w:rStyle w:val="normaltextrun"/>
          <w:rFonts w:ascii="Josefin Sans" w:hAnsi="Josefin Sans" w:cstheme="minorHAnsi"/>
          <w:bCs/>
          <w:iCs/>
          <w:sz w:val="20"/>
          <w:szCs w:val="20"/>
        </w:rPr>
        <w:t xml:space="preserve">: </w:t>
      </w:r>
      <w:r w:rsidR="005D0F6E" w:rsidRPr="005D0F6E">
        <w:rPr>
          <w:rFonts w:ascii="Josefin Sans" w:hAnsi="Josefin Sans" w:cstheme="minorHAnsi"/>
          <w:bCs/>
          <w:iCs/>
          <w:sz w:val="20"/>
          <w:szCs w:val="20"/>
        </w:rPr>
        <w:t xml:space="preserve">If there are </w:t>
      </w:r>
      <w:r w:rsidR="00D63ED0">
        <w:rPr>
          <w:rFonts w:ascii="Josefin Sans" w:hAnsi="Josefin Sans" w:cstheme="minorHAnsi"/>
          <w:bCs/>
          <w:iCs/>
          <w:sz w:val="20"/>
          <w:szCs w:val="20"/>
        </w:rPr>
        <w:t>strength</w:t>
      </w:r>
      <w:r w:rsidR="005D0F6E" w:rsidRPr="005D0F6E">
        <w:rPr>
          <w:rFonts w:ascii="Josefin Sans" w:hAnsi="Josefin Sans" w:cstheme="minorHAnsi"/>
          <w:bCs/>
          <w:iCs/>
          <w:sz w:val="20"/>
          <w:szCs w:val="20"/>
        </w:rPr>
        <w:t>s</w:t>
      </w:r>
      <w:r w:rsidR="00D63ED0">
        <w:rPr>
          <w:rFonts w:ascii="Josefin Sans" w:hAnsi="Josefin Sans" w:cstheme="minorHAnsi"/>
          <w:bCs/>
          <w:iCs/>
          <w:sz w:val="20"/>
          <w:szCs w:val="20"/>
        </w:rPr>
        <w:t xml:space="preserve"> or weaknesses</w:t>
      </w:r>
      <w:r w:rsidR="005D0F6E" w:rsidRPr="005D0F6E">
        <w:rPr>
          <w:rFonts w:ascii="Josefin Sans" w:hAnsi="Josefin Sans" w:cstheme="minorHAnsi"/>
          <w:bCs/>
          <w:iCs/>
          <w:sz w:val="20"/>
          <w:szCs w:val="20"/>
        </w:rPr>
        <w:t xml:space="preserve"> that are being identified in committee meetings </w:t>
      </w:r>
      <w:r w:rsidR="00D63ED0">
        <w:rPr>
          <w:rFonts w:ascii="Josefin Sans" w:hAnsi="Josefin Sans" w:cstheme="minorHAnsi"/>
          <w:bCs/>
          <w:iCs/>
          <w:sz w:val="20"/>
          <w:szCs w:val="20"/>
        </w:rPr>
        <w:t>that we</w:t>
      </w:r>
      <w:r w:rsidR="005D0F6E" w:rsidRPr="005D0F6E">
        <w:rPr>
          <w:rFonts w:ascii="Josefin Sans" w:hAnsi="Josefin Sans" w:cstheme="minorHAnsi"/>
          <w:bCs/>
          <w:iCs/>
          <w:sz w:val="20"/>
          <w:szCs w:val="20"/>
        </w:rPr>
        <w:t xml:space="preserve"> need to address, </w:t>
      </w:r>
      <w:r w:rsidR="00D63ED0">
        <w:rPr>
          <w:rFonts w:ascii="Josefin Sans" w:hAnsi="Josefin Sans" w:cstheme="minorHAnsi"/>
          <w:bCs/>
          <w:iCs/>
          <w:sz w:val="20"/>
          <w:szCs w:val="20"/>
        </w:rPr>
        <w:t>those</w:t>
      </w:r>
      <w:r w:rsidR="005D0F6E" w:rsidRPr="005D0F6E">
        <w:rPr>
          <w:rFonts w:ascii="Josefin Sans" w:hAnsi="Josefin Sans" w:cstheme="minorHAnsi"/>
          <w:bCs/>
          <w:iCs/>
          <w:sz w:val="20"/>
          <w:szCs w:val="20"/>
        </w:rPr>
        <w:t xml:space="preserve"> are the things that we would put into the strategic vision</w:t>
      </w:r>
      <w:r w:rsidR="00B80830">
        <w:rPr>
          <w:rFonts w:ascii="Josefin Sans" w:hAnsi="Josefin Sans" w:cstheme="minorHAnsi"/>
          <w:bCs/>
          <w:iCs/>
          <w:sz w:val="20"/>
          <w:szCs w:val="20"/>
        </w:rPr>
        <w:t xml:space="preserve">. </w:t>
      </w:r>
      <w:r w:rsidR="00CD2952">
        <w:rPr>
          <w:rFonts w:ascii="Josefin Sans" w:hAnsi="Josefin Sans" w:cstheme="minorHAnsi"/>
          <w:bCs/>
          <w:iCs/>
          <w:sz w:val="20"/>
          <w:szCs w:val="20"/>
        </w:rPr>
        <w:t>Reminded everyone the</w:t>
      </w:r>
      <w:r w:rsidR="005D0F6E" w:rsidRPr="005D0F6E">
        <w:rPr>
          <w:rFonts w:ascii="Josefin Sans" w:hAnsi="Josefin Sans" w:cstheme="minorHAnsi"/>
          <w:bCs/>
          <w:iCs/>
          <w:sz w:val="20"/>
          <w:szCs w:val="20"/>
        </w:rPr>
        <w:t xml:space="preserve"> ultimate </w:t>
      </w:r>
      <w:r w:rsidR="00D50608">
        <w:rPr>
          <w:rFonts w:ascii="Josefin Sans" w:hAnsi="Josefin Sans" w:cstheme="minorHAnsi"/>
          <w:bCs/>
          <w:iCs/>
          <w:sz w:val="20"/>
          <w:szCs w:val="20"/>
        </w:rPr>
        <w:t xml:space="preserve">goal </w:t>
      </w:r>
      <w:r w:rsidR="005D0F6E" w:rsidRPr="005D0F6E">
        <w:rPr>
          <w:rFonts w:ascii="Josefin Sans" w:hAnsi="Josefin Sans" w:cstheme="minorHAnsi"/>
          <w:bCs/>
          <w:iCs/>
          <w:sz w:val="20"/>
          <w:szCs w:val="20"/>
        </w:rPr>
        <w:t>as a council</w:t>
      </w:r>
      <w:r w:rsidR="00B80830">
        <w:rPr>
          <w:rFonts w:ascii="Josefin Sans" w:hAnsi="Josefin Sans" w:cstheme="minorHAnsi"/>
          <w:bCs/>
          <w:iCs/>
          <w:sz w:val="20"/>
          <w:szCs w:val="20"/>
        </w:rPr>
        <w:t xml:space="preserve"> is to look at our </w:t>
      </w:r>
      <w:r w:rsidR="005D0F6E" w:rsidRPr="005D0F6E">
        <w:rPr>
          <w:rFonts w:ascii="Josefin Sans" w:hAnsi="Josefin Sans" w:cstheme="minorHAnsi"/>
          <w:bCs/>
          <w:iCs/>
          <w:sz w:val="20"/>
          <w:szCs w:val="20"/>
        </w:rPr>
        <w:t xml:space="preserve">early childhood system as a whole and identify </w:t>
      </w:r>
      <w:proofErr w:type="gramStart"/>
      <w:r w:rsidR="005D0F6E" w:rsidRPr="005D0F6E">
        <w:rPr>
          <w:rFonts w:ascii="Josefin Sans" w:hAnsi="Josefin Sans" w:cstheme="minorHAnsi"/>
          <w:bCs/>
          <w:iCs/>
          <w:sz w:val="20"/>
          <w:szCs w:val="20"/>
        </w:rPr>
        <w:t>ways</w:t>
      </w:r>
      <w:proofErr w:type="gramEnd"/>
      <w:r w:rsidR="005D0F6E" w:rsidRPr="005D0F6E">
        <w:rPr>
          <w:rFonts w:ascii="Josefin Sans" w:hAnsi="Josefin Sans" w:cstheme="minorHAnsi"/>
          <w:bCs/>
          <w:iCs/>
          <w:sz w:val="20"/>
          <w:szCs w:val="20"/>
        </w:rPr>
        <w:t xml:space="preserve"> we can make it better. </w:t>
      </w:r>
    </w:p>
    <w:p w14:paraId="0E373C3A" w14:textId="44586491" w:rsidR="00D50608" w:rsidRPr="00994B3F" w:rsidRDefault="00D50608" w:rsidP="00D50608">
      <w:pPr>
        <w:pStyle w:val="ListParagraph"/>
        <w:numPr>
          <w:ilvl w:val="3"/>
          <w:numId w:val="30"/>
        </w:numPr>
        <w:spacing w:after="0" w:line="240" w:lineRule="auto"/>
        <w:rPr>
          <w:rFonts w:ascii="Josefin Sans" w:eastAsia="Times New Roman" w:hAnsi="Josefin Sans" w:cs="Times New Roman"/>
          <w:iCs/>
          <w:sz w:val="20"/>
          <w:szCs w:val="20"/>
        </w:rPr>
      </w:pPr>
      <w:r>
        <w:rPr>
          <w:rFonts w:ascii="Josefin Sans" w:eastAsia="Times New Roman" w:hAnsi="Josefin Sans" w:cs="Times New Roman"/>
          <w:iCs/>
          <w:sz w:val="20"/>
          <w:szCs w:val="20"/>
        </w:rPr>
        <w:t>Michael Cormack:</w:t>
      </w:r>
      <w:r w:rsidRPr="00D50608">
        <w:rPr>
          <w:rFonts w:ascii="Calibri" w:eastAsia="Calibri" w:hAnsi="Calibri" w:cs="Calibri"/>
          <w:color w:val="000000"/>
          <w:szCs w:val="24"/>
        </w:rPr>
        <w:t xml:space="preserve"> </w:t>
      </w:r>
      <w:r w:rsidR="00B80830">
        <w:rPr>
          <w:rFonts w:ascii="Josefin Sans" w:eastAsia="Times New Roman" w:hAnsi="Josefin Sans" w:cs="Times New Roman"/>
          <w:iCs/>
          <w:sz w:val="20"/>
          <w:szCs w:val="20"/>
        </w:rPr>
        <w:t>Curious if there</w:t>
      </w:r>
      <w:r w:rsidRPr="00D50608">
        <w:rPr>
          <w:rFonts w:ascii="Josefin Sans" w:eastAsia="Times New Roman" w:hAnsi="Josefin Sans" w:cs="Times New Roman"/>
          <w:iCs/>
          <w:sz w:val="20"/>
          <w:szCs w:val="20"/>
        </w:rPr>
        <w:t xml:space="preserve"> will there be space on the upcoming </w:t>
      </w:r>
      <w:r w:rsidRPr="00994B3F">
        <w:rPr>
          <w:rFonts w:ascii="Josefin Sans" w:eastAsia="Times New Roman" w:hAnsi="Josefin Sans" w:cs="Times New Roman"/>
          <w:iCs/>
          <w:sz w:val="20"/>
          <w:szCs w:val="20"/>
        </w:rPr>
        <w:t xml:space="preserve">agendas just for general committee </w:t>
      </w:r>
      <w:r w:rsidR="00B80830" w:rsidRPr="00994B3F">
        <w:rPr>
          <w:rFonts w:ascii="Josefin Sans" w:eastAsia="Times New Roman" w:hAnsi="Josefin Sans" w:cs="Times New Roman"/>
          <w:iCs/>
          <w:sz w:val="20"/>
          <w:szCs w:val="20"/>
        </w:rPr>
        <w:t>updates—</w:t>
      </w:r>
      <w:r w:rsidRPr="00994B3F">
        <w:rPr>
          <w:rFonts w:ascii="Josefin Sans" w:eastAsia="Times New Roman" w:hAnsi="Josefin Sans" w:cs="Times New Roman"/>
          <w:iCs/>
          <w:sz w:val="20"/>
          <w:szCs w:val="20"/>
        </w:rPr>
        <w:t>that's a good way to</w:t>
      </w:r>
      <w:r w:rsidR="009667C0">
        <w:rPr>
          <w:rFonts w:ascii="Josefin Sans" w:eastAsia="Times New Roman" w:hAnsi="Josefin Sans" w:cs="Times New Roman"/>
          <w:iCs/>
          <w:sz w:val="20"/>
          <w:szCs w:val="20"/>
        </w:rPr>
        <w:t xml:space="preserve"> </w:t>
      </w:r>
      <w:proofErr w:type="gramStart"/>
      <w:r w:rsidR="009667C0">
        <w:rPr>
          <w:rFonts w:ascii="Josefin Sans" w:eastAsia="Times New Roman" w:hAnsi="Josefin Sans" w:cs="Times New Roman"/>
          <w:iCs/>
          <w:sz w:val="20"/>
          <w:szCs w:val="20"/>
        </w:rPr>
        <w:t xml:space="preserve">lift </w:t>
      </w:r>
      <w:r w:rsidR="00B80830" w:rsidRPr="00994B3F">
        <w:rPr>
          <w:rFonts w:ascii="Josefin Sans" w:eastAsia="Times New Roman" w:hAnsi="Josefin Sans" w:cs="Times New Roman"/>
          <w:iCs/>
          <w:sz w:val="20"/>
          <w:szCs w:val="20"/>
        </w:rPr>
        <w:t>up</w:t>
      </w:r>
      <w:proofErr w:type="gramEnd"/>
      <w:r w:rsidR="00B80830" w:rsidRPr="00994B3F">
        <w:rPr>
          <w:rFonts w:ascii="Josefin Sans" w:eastAsia="Times New Roman" w:hAnsi="Josefin Sans" w:cs="Times New Roman"/>
          <w:iCs/>
          <w:sz w:val="20"/>
          <w:szCs w:val="20"/>
        </w:rPr>
        <w:t xml:space="preserve"> the work </w:t>
      </w:r>
      <w:r w:rsidRPr="00994B3F">
        <w:rPr>
          <w:rFonts w:ascii="Josefin Sans" w:eastAsia="Times New Roman" w:hAnsi="Josefin Sans" w:cs="Times New Roman"/>
          <w:iCs/>
          <w:sz w:val="20"/>
          <w:szCs w:val="20"/>
        </w:rPr>
        <w:t xml:space="preserve">and make certain </w:t>
      </w:r>
      <w:r w:rsidR="00B80830" w:rsidRPr="00994B3F">
        <w:rPr>
          <w:rFonts w:ascii="Josefin Sans" w:eastAsia="Times New Roman" w:hAnsi="Josefin Sans" w:cs="Times New Roman"/>
          <w:iCs/>
          <w:sz w:val="20"/>
          <w:szCs w:val="20"/>
        </w:rPr>
        <w:t>i</w:t>
      </w:r>
      <w:r w:rsidRPr="00994B3F">
        <w:rPr>
          <w:rFonts w:ascii="Josefin Sans" w:eastAsia="Times New Roman" w:hAnsi="Josefin Sans" w:cs="Times New Roman"/>
          <w:iCs/>
          <w:sz w:val="20"/>
          <w:szCs w:val="20"/>
        </w:rPr>
        <w:t>t's happening</w:t>
      </w:r>
      <w:r w:rsidR="009B778D" w:rsidRPr="00994B3F">
        <w:rPr>
          <w:rFonts w:ascii="Josefin Sans" w:eastAsia="Times New Roman" w:hAnsi="Josefin Sans" w:cs="Times New Roman"/>
          <w:iCs/>
          <w:sz w:val="20"/>
          <w:szCs w:val="20"/>
        </w:rPr>
        <w:t xml:space="preserve">. </w:t>
      </w:r>
      <w:r w:rsidR="003D2FEE">
        <w:rPr>
          <w:rFonts w:ascii="Josefin Sans" w:eastAsia="Times New Roman" w:hAnsi="Josefin Sans" w:cs="Times New Roman"/>
          <w:iCs/>
          <w:sz w:val="20"/>
          <w:szCs w:val="20"/>
        </w:rPr>
        <w:t>Mentioned that</w:t>
      </w:r>
      <w:r w:rsidR="00224EA1">
        <w:rPr>
          <w:rFonts w:ascii="Josefin Sans" w:eastAsia="Times New Roman" w:hAnsi="Josefin Sans" w:cs="Times New Roman"/>
          <w:iCs/>
          <w:sz w:val="20"/>
          <w:szCs w:val="20"/>
        </w:rPr>
        <w:t xml:space="preserve"> SECAC members have experience and expertise beyond their committee </w:t>
      </w:r>
      <w:r w:rsidR="00F50CD6">
        <w:rPr>
          <w:rFonts w:ascii="Josefin Sans" w:eastAsia="Times New Roman" w:hAnsi="Josefin Sans" w:cs="Times New Roman"/>
          <w:iCs/>
          <w:sz w:val="20"/>
          <w:szCs w:val="20"/>
        </w:rPr>
        <w:t>and</w:t>
      </w:r>
      <w:r w:rsidR="003D2FEE">
        <w:rPr>
          <w:rFonts w:ascii="Josefin Sans" w:eastAsia="Times New Roman" w:hAnsi="Josefin Sans" w:cs="Times New Roman"/>
          <w:iCs/>
          <w:sz w:val="20"/>
          <w:szCs w:val="20"/>
        </w:rPr>
        <w:t xml:space="preserve"> could help develop the strategic vision beyond their committee</w:t>
      </w:r>
      <w:r w:rsidR="00224EA1">
        <w:rPr>
          <w:rFonts w:ascii="Josefin Sans" w:eastAsia="Times New Roman" w:hAnsi="Josefin Sans" w:cs="Times New Roman"/>
          <w:iCs/>
          <w:sz w:val="20"/>
          <w:szCs w:val="20"/>
        </w:rPr>
        <w:t xml:space="preserve">. </w:t>
      </w:r>
      <w:r w:rsidR="003D2FEE">
        <w:rPr>
          <w:rFonts w:ascii="Josefin Sans" w:eastAsia="Times New Roman" w:hAnsi="Josefin Sans" w:cs="Times New Roman"/>
          <w:iCs/>
          <w:sz w:val="20"/>
          <w:szCs w:val="20"/>
        </w:rPr>
        <w:t xml:space="preserve">Also raised that the </w:t>
      </w:r>
      <w:r w:rsidR="009B778D" w:rsidRPr="00994B3F">
        <w:rPr>
          <w:rFonts w:ascii="Josefin Sans" w:eastAsia="Times New Roman" w:hAnsi="Josefin Sans" w:cs="Times New Roman"/>
          <w:iCs/>
          <w:sz w:val="20"/>
          <w:szCs w:val="20"/>
        </w:rPr>
        <w:t>timeline for the strategic vision ends in</w:t>
      </w:r>
      <w:r w:rsidRPr="00994B3F">
        <w:rPr>
          <w:rFonts w:ascii="Josefin Sans" w:eastAsia="Times New Roman" w:hAnsi="Josefin Sans" w:cs="Times New Roman"/>
          <w:iCs/>
          <w:sz w:val="20"/>
          <w:szCs w:val="20"/>
        </w:rPr>
        <w:t xml:space="preserve"> December</w:t>
      </w:r>
      <w:r w:rsidR="009B778D" w:rsidRPr="00994B3F">
        <w:rPr>
          <w:rFonts w:ascii="Josefin Sans" w:eastAsia="Times New Roman" w:hAnsi="Josefin Sans" w:cs="Times New Roman"/>
          <w:iCs/>
          <w:sz w:val="20"/>
          <w:szCs w:val="20"/>
        </w:rPr>
        <w:t>,</w:t>
      </w:r>
      <w:r w:rsidRPr="00994B3F">
        <w:rPr>
          <w:rFonts w:ascii="Josefin Sans" w:eastAsia="Times New Roman" w:hAnsi="Josefin Sans" w:cs="Times New Roman"/>
          <w:iCs/>
          <w:sz w:val="20"/>
          <w:szCs w:val="20"/>
        </w:rPr>
        <w:t xml:space="preserve"> just before </w:t>
      </w:r>
      <w:r w:rsidR="00A95531" w:rsidRPr="00994B3F">
        <w:rPr>
          <w:rFonts w:ascii="Josefin Sans" w:eastAsia="Times New Roman" w:hAnsi="Josefin Sans" w:cs="Times New Roman"/>
          <w:iCs/>
          <w:sz w:val="20"/>
          <w:szCs w:val="20"/>
        </w:rPr>
        <w:t>the</w:t>
      </w:r>
      <w:r w:rsidRPr="00994B3F">
        <w:rPr>
          <w:rFonts w:ascii="Josefin Sans" w:eastAsia="Times New Roman" w:hAnsi="Josefin Sans" w:cs="Times New Roman"/>
          <w:iCs/>
          <w:sz w:val="20"/>
          <w:szCs w:val="20"/>
        </w:rPr>
        <w:t xml:space="preserve"> legislative session. What will be the vehicle or venue to present this report beyond just posting it on </w:t>
      </w:r>
      <w:r w:rsidR="009B778D" w:rsidRPr="00994B3F">
        <w:rPr>
          <w:rFonts w:ascii="Josefin Sans" w:eastAsia="Times New Roman" w:hAnsi="Josefin Sans" w:cs="Times New Roman"/>
          <w:iCs/>
          <w:sz w:val="20"/>
          <w:szCs w:val="20"/>
        </w:rPr>
        <w:t xml:space="preserve">the </w:t>
      </w:r>
      <w:r w:rsidRPr="00994B3F">
        <w:rPr>
          <w:rFonts w:ascii="Josefin Sans" w:eastAsia="Times New Roman" w:hAnsi="Josefin Sans" w:cs="Times New Roman"/>
          <w:iCs/>
          <w:sz w:val="20"/>
          <w:szCs w:val="20"/>
        </w:rPr>
        <w:t xml:space="preserve">website? </w:t>
      </w:r>
      <w:r w:rsidR="009B778D" w:rsidRPr="00994B3F">
        <w:rPr>
          <w:rFonts w:ascii="Josefin Sans" w:eastAsia="Times New Roman" w:hAnsi="Josefin Sans" w:cs="Times New Roman"/>
          <w:iCs/>
          <w:sz w:val="20"/>
          <w:szCs w:val="20"/>
        </w:rPr>
        <w:t>Have</w:t>
      </w:r>
      <w:r w:rsidRPr="00994B3F">
        <w:rPr>
          <w:rFonts w:ascii="Josefin Sans" w:eastAsia="Times New Roman" w:hAnsi="Josefin Sans" w:cs="Times New Roman"/>
          <w:iCs/>
          <w:sz w:val="20"/>
          <w:szCs w:val="20"/>
        </w:rPr>
        <w:t xml:space="preserve"> we contemplated a way that we want </w:t>
      </w:r>
      <w:r w:rsidR="009B778D" w:rsidRPr="00994B3F">
        <w:rPr>
          <w:rFonts w:ascii="Josefin Sans" w:eastAsia="Times New Roman" w:hAnsi="Josefin Sans" w:cs="Times New Roman"/>
          <w:iCs/>
          <w:sz w:val="20"/>
          <w:szCs w:val="20"/>
        </w:rPr>
        <w:t>to</w:t>
      </w:r>
      <w:r w:rsidRPr="00994B3F">
        <w:rPr>
          <w:rFonts w:ascii="Josefin Sans" w:eastAsia="Times New Roman" w:hAnsi="Josefin Sans" w:cs="Times New Roman"/>
          <w:iCs/>
          <w:sz w:val="20"/>
          <w:szCs w:val="20"/>
        </w:rPr>
        <w:t xml:space="preserve"> lift the work in a way that could inform policy?</w:t>
      </w:r>
    </w:p>
    <w:p w14:paraId="67AE9E9F" w14:textId="3497BEB8" w:rsidR="00D50608" w:rsidRDefault="00D50608" w:rsidP="00373EDF">
      <w:pPr>
        <w:pStyle w:val="ListParagraph"/>
        <w:numPr>
          <w:ilvl w:val="3"/>
          <w:numId w:val="30"/>
        </w:numPr>
        <w:spacing w:after="0" w:line="240" w:lineRule="auto"/>
        <w:rPr>
          <w:rFonts w:ascii="Josefin Sans" w:eastAsia="Times New Roman" w:hAnsi="Josefin Sans" w:cs="Times New Roman"/>
          <w:iCs/>
          <w:sz w:val="20"/>
          <w:szCs w:val="20"/>
        </w:rPr>
      </w:pPr>
      <w:r w:rsidRPr="00994B3F">
        <w:rPr>
          <w:rFonts w:ascii="Josefin Sans" w:eastAsia="Times New Roman" w:hAnsi="Josefin Sans" w:cs="Times New Roman"/>
          <w:iCs/>
          <w:sz w:val="20"/>
          <w:szCs w:val="20"/>
        </w:rPr>
        <w:t>Chad Allgood:</w:t>
      </w:r>
      <w:r w:rsidR="00994B3F" w:rsidRPr="00994B3F">
        <w:rPr>
          <w:rFonts w:ascii="Josefin Sans" w:eastAsia="Calibri" w:hAnsi="Josefin Sans" w:cs="Calibri"/>
          <w:color w:val="000000"/>
          <w:szCs w:val="24"/>
        </w:rPr>
        <w:t xml:space="preserve"> </w:t>
      </w:r>
      <w:r w:rsidR="00F33D23">
        <w:rPr>
          <w:rFonts w:ascii="Josefin Sans" w:eastAsia="Times New Roman" w:hAnsi="Josefin Sans" w:cs="Times New Roman"/>
          <w:iCs/>
          <w:sz w:val="20"/>
          <w:szCs w:val="20"/>
        </w:rPr>
        <w:t>There will be space on the September agenda for committees to report out</w:t>
      </w:r>
      <w:r w:rsidR="00F33D23" w:rsidRPr="00994B3F">
        <w:rPr>
          <w:rFonts w:ascii="Josefin Sans" w:eastAsia="Times New Roman" w:hAnsi="Josefin Sans" w:cs="Times New Roman"/>
          <w:iCs/>
          <w:sz w:val="20"/>
          <w:szCs w:val="20"/>
        </w:rPr>
        <w:t>.</w:t>
      </w:r>
      <w:r w:rsidR="00F33D23">
        <w:rPr>
          <w:rFonts w:ascii="Josefin Sans" w:eastAsia="Times New Roman" w:hAnsi="Josefin Sans" w:cs="Times New Roman"/>
          <w:iCs/>
          <w:sz w:val="20"/>
          <w:szCs w:val="20"/>
        </w:rPr>
        <w:t xml:space="preserve"> </w:t>
      </w:r>
      <w:r w:rsidR="00994B3F" w:rsidRPr="00994B3F">
        <w:rPr>
          <w:rFonts w:ascii="Josefin Sans" w:eastAsia="Calibri" w:hAnsi="Josefin Sans" w:cs="Calibri"/>
          <w:color w:val="000000"/>
          <w:szCs w:val="24"/>
        </w:rPr>
        <w:t xml:space="preserve">SECAC has </w:t>
      </w:r>
      <w:r w:rsidRPr="00994B3F">
        <w:rPr>
          <w:rFonts w:ascii="Josefin Sans" w:eastAsia="Times New Roman" w:hAnsi="Josefin Sans" w:cs="Times New Roman"/>
          <w:iCs/>
          <w:sz w:val="20"/>
          <w:szCs w:val="20"/>
        </w:rPr>
        <w:t xml:space="preserve">not </w:t>
      </w:r>
      <w:r w:rsidR="00F33D23">
        <w:rPr>
          <w:rFonts w:ascii="Josefin Sans" w:eastAsia="Times New Roman" w:hAnsi="Josefin Sans" w:cs="Times New Roman"/>
          <w:iCs/>
          <w:sz w:val="20"/>
          <w:szCs w:val="20"/>
        </w:rPr>
        <w:t xml:space="preserve">yet </w:t>
      </w:r>
      <w:r w:rsidRPr="00994B3F">
        <w:rPr>
          <w:rFonts w:ascii="Josefin Sans" w:eastAsia="Times New Roman" w:hAnsi="Josefin Sans" w:cs="Times New Roman"/>
          <w:iCs/>
          <w:sz w:val="20"/>
          <w:szCs w:val="20"/>
        </w:rPr>
        <w:t>discussed</w:t>
      </w:r>
      <w:r w:rsidR="00994B3F" w:rsidRPr="00994B3F">
        <w:rPr>
          <w:rFonts w:ascii="Josefin Sans" w:eastAsia="Times New Roman" w:hAnsi="Josefin Sans" w:cs="Times New Roman"/>
          <w:iCs/>
          <w:sz w:val="20"/>
          <w:szCs w:val="20"/>
        </w:rPr>
        <w:t xml:space="preserve"> the</w:t>
      </w:r>
      <w:r w:rsidRPr="00994B3F">
        <w:rPr>
          <w:rFonts w:ascii="Josefin Sans" w:eastAsia="Times New Roman" w:hAnsi="Josefin Sans" w:cs="Times New Roman"/>
          <w:iCs/>
          <w:sz w:val="20"/>
          <w:szCs w:val="20"/>
        </w:rPr>
        <w:t xml:space="preserve"> formal avenues for getting the information out there.</w:t>
      </w:r>
      <w:r w:rsidR="00F33D23">
        <w:rPr>
          <w:rFonts w:ascii="Josefin Sans" w:eastAsia="Times New Roman" w:hAnsi="Josefin Sans" w:cs="Times New Roman"/>
          <w:iCs/>
          <w:sz w:val="20"/>
          <w:szCs w:val="20"/>
        </w:rPr>
        <w:t xml:space="preserve"> </w:t>
      </w:r>
    </w:p>
    <w:p w14:paraId="2515D9CF" w14:textId="77777777" w:rsidR="0050569B" w:rsidRDefault="0050569B" w:rsidP="0050569B">
      <w:pPr>
        <w:spacing w:after="0" w:line="240" w:lineRule="auto"/>
        <w:rPr>
          <w:rFonts w:ascii="Josefin Sans" w:hAnsi="Josefin Sans"/>
          <w:b/>
          <w:bCs/>
          <w:sz w:val="24"/>
          <w:szCs w:val="24"/>
        </w:rPr>
      </w:pPr>
    </w:p>
    <w:p w14:paraId="0DD54EEA" w14:textId="61481336" w:rsidR="0050569B" w:rsidRPr="007678D1" w:rsidRDefault="0050569B" w:rsidP="0050569B">
      <w:pPr>
        <w:spacing w:after="0" w:line="240" w:lineRule="auto"/>
        <w:rPr>
          <w:rFonts w:ascii="Josefin Sans" w:hAnsi="Josefin Sans"/>
          <w:b/>
          <w:bCs/>
          <w:sz w:val="24"/>
          <w:szCs w:val="24"/>
        </w:rPr>
      </w:pPr>
      <w:r w:rsidRPr="007678D1">
        <w:rPr>
          <w:rFonts w:ascii="Josefin Sans" w:hAnsi="Josefin Sans"/>
          <w:b/>
          <w:bCs/>
          <w:sz w:val="24"/>
          <w:szCs w:val="24"/>
        </w:rPr>
        <w:t>Update on Continuing Topics: Child Support Enforcement Requirements for the Child Care Payment Program</w:t>
      </w:r>
    </w:p>
    <w:p w14:paraId="4B410FEB" w14:textId="77777777" w:rsidR="0050569B" w:rsidRPr="00D80A9E" w:rsidRDefault="0050569B" w:rsidP="0050569B">
      <w:pPr>
        <w:pStyle w:val="ListParagraph"/>
        <w:numPr>
          <w:ilvl w:val="0"/>
          <w:numId w:val="30"/>
        </w:numPr>
        <w:spacing w:after="0" w:line="240" w:lineRule="auto"/>
        <w:rPr>
          <w:rFonts w:ascii="Josefin Sans" w:hAnsi="Josefin Sans"/>
          <w:b/>
          <w:bCs/>
          <w:sz w:val="24"/>
          <w:szCs w:val="24"/>
        </w:rPr>
      </w:pPr>
      <w:r w:rsidRPr="00856906">
        <w:rPr>
          <w:rStyle w:val="normaltextrun"/>
          <w:rFonts w:ascii="Josefin Sans" w:hAnsi="Josefin Sans" w:cstheme="minorHAnsi"/>
          <w:bCs/>
          <w:iCs/>
          <w:sz w:val="20"/>
          <w:szCs w:val="20"/>
        </w:rPr>
        <w:t xml:space="preserve">Holly Spivey has met with the Governor and his staff regarding the child support requirement and the recommendation from SECAC.  She also advised the governor and his staff to reach out to other stakeholders to get their feedback on the requirement as well as their experience implementing the requirement in the field. Holly is currently preparing to transition to a new role at </w:t>
      </w:r>
      <w:r>
        <w:rPr>
          <w:rStyle w:val="normaltextrun"/>
          <w:rFonts w:ascii="Josefin Sans" w:hAnsi="Josefin Sans" w:cstheme="minorHAnsi"/>
          <w:bCs/>
          <w:iCs/>
          <w:sz w:val="20"/>
          <w:szCs w:val="20"/>
        </w:rPr>
        <w:t xml:space="preserve">the </w:t>
      </w:r>
      <w:r w:rsidRPr="00856906">
        <w:rPr>
          <w:rStyle w:val="normaltextrun"/>
          <w:rFonts w:ascii="Josefin Sans" w:hAnsi="Josefin Sans" w:cstheme="minorHAnsi"/>
          <w:bCs/>
          <w:iCs/>
          <w:sz w:val="20"/>
          <w:szCs w:val="20"/>
        </w:rPr>
        <w:t>M</w:t>
      </w:r>
      <w:r>
        <w:rPr>
          <w:rStyle w:val="normaltextrun"/>
          <w:rFonts w:ascii="Josefin Sans" w:hAnsi="Josefin Sans" w:cstheme="minorHAnsi"/>
          <w:bCs/>
          <w:iCs/>
          <w:sz w:val="20"/>
          <w:szCs w:val="20"/>
        </w:rPr>
        <w:t>ississippi Department of Education</w:t>
      </w:r>
      <w:r w:rsidRPr="00856906">
        <w:rPr>
          <w:rStyle w:val="normaltextrun"/>
          <w:rFonts w:ascii="Josefin Sans" w:hAnsi="Josefin Sans" w:cstheme="minorHAnsi"/>
          <w:bCs/>
          <w:iCs/>
          <w:sz w:val="20"/>
          <w:szCs w:val="20"/>
        </w:rPr>
        <w:t xml:space="preserve"> but will ensure that incoming director has information needed to keep the ball rolling on the recommendation SECAC made to the governor. </w:t>
      </w:r>
    </w:p>
    <w:p w14:paraId="21B84A92" w14:textId="77777777" w:rsidR="006069F4" w:rsidRPr="0050569B" w:rsidRDefault="006069F4" w:rsidP="0050569B">
      <w:pPr>
        <w:pStyle w:val="ListParagraph"/>
        <w:spacing w:after="0" w:line="240" w:lineRule="auto"/>
        <w:rPr>
          <w:rFonts w:ascii="Josefin Sans" w:eastAsia="Times New Roman" w:hAnsi="Josefin Sans" w:cs="Times New Roman"/>
          <w:iCs/>
          <w:sz w:val="20"/>
          <w:szCs w:val="20"/>
        </w:rPr>
      </w:pPr>
    </w:p>
    <w:p w14:paraId="3E2F6DEF" w14:textId="42DA310F" w:rsidR="009F7121" w:rsidRPr="007D536F" w:rsidRDefault="00412E7C" w:rsidP="00DA2518">
      <w:pPr>
        <w:pStyle w:val="ListParagraph"/>
        <w:numPr>
          <w:ilvl w:val="0"/>
          <w:numId w:val="4"/>
        </w:numPr>
        <w:spacing w:after="0" w:line="240" w:lineRule="auto"/>
        <w:rPr>
          <w:rFonts w:ascii="Josefin Sans" w:hAnsi="Josefin Sans"/>
          <w:b/>
          <w:bCs/>
          <w:sz w:val="24"/>
          <w:szCs w:val="24"/>
        </w:rPr>
      </w:pPr>
      <w:r w:rsidRPr="007D536F">
        <w:rPr>
          <w:rFonts w:ascii="Josefin Sans" w:hAnsi="Josefin Sans"/>
          <w:b/>
          <w:bCs/>
          <w:sz w:val="24"/>
          <w:szCs w:val="24"/>
        </w:rPr>
        <w:t>Public Comments</w:t>
      </w:r>
    </w:p>
    <w:p w14:paraId="7D8521A4" w14:textId="77777777" w:rsidR="00FE3740" w:rsidRPr="00FE3740" w:rsidRDefault="00711F27" w:rsidP="00734556">
      <w:pPr>
        <w:pStyle w:val="ListParagraph"/>
        <w:numPr>
          <w:ilvl w:val="0"/>
          <w:numId w:val="15"/>
        </w:numPr>
        <w:rPr>
          <w:rFonts w:ascii="Josefin Sans" w:hAnsi="Josefin Sans" w:cstheme="minorHAnsi"/>
          <w:sz w:val="20"/>
          <w:szCs w:val="20"/>
        </w:rPr>
      </w:pPr>
      <w:r w:rsidRPr="0012216E">
        <w:rPr>
          <w:rFonts w:ascii="Josefin Sans" w:eastAsia="Times New Roman" w:hAnsi="Josefin Sans" w:cs="Times New Roman"/>
          <w:sz w:val="20"/>
          <w:szCs w:val="20"/>
        </w:rPr>
        <w:t>One person provided comments in-person and two people provided comments on Zoom.</w:t>
      </w:r>
    </w:p>
    <w:p w14:paraId="6BA6E627" w14:textId="1890839F" w:rsidR="00A32417" w:rsidRPr="00A32417" w:rsidRDefault="00A32417" w:rsidP="00A32417">
      <w:pPr>
        <w:pStyle w:val="ListParagraph"/>
        <w:numPr>
          <w:ilvl w:val="1"/>
          <w:numId w:val="15"/>
        </w:numPr>
        <w:rPr>
          <w:rStyle w:val="normaltextrun"/>
          <w:rFonts w:ascii="Josefin Sans" w:hAnsi="Josefin Sans" w:cstheme="minorHAnsi"/>
          <w:sz w:val="20"/>
          <w:szCs w:val="20"/>
        </w:rPr>
      </w:pPr>
      <w:r>
        <w:rPr>
          <w:rStyle w:val="normaltextrun"/>
          <w:rFonts w:ascii="Josefin Sans" w:hAnsi="Josefin Sans" w:cstheme="minorHAnsi"/>
          <w:sz w:val="20"/>
          <w:szCs w:val="20"/>
        </w:rPr>
        <w:lastRenderedPageBreak/>
        <w:t xml:space="preserve">Heather Hannah: </w:t>
      </w:r>
      <w:r w:rsidR="009E54AB">
        <w:rPr>
          <w:rStyle w:val="normaltextrun"/>
          <w:rFonts w:ascii="Josefin Sans" w:hAnsi="Josefin Sans" w:cstheme="minorHAnsi"/>
          <w:sz w:val="20"/>
          <w:szCs w:val="20"/>
        </w:rPr>
        <w:t>“</w:t>
      </w:r>
      <w:r w:rsidRPr="00A32417">
        <w:rPr>
          <w:rFonts w:ascii="Josefin Sans" w:hAnsi="Josefin Sans" w:cstheme="minorHAnsi"/>
          <w:sz w:val="20"/>
          <w:szCs w:val="20"/>
        </w:rPr>
        <w:t xml:space="preserve">I'll be quick. </w:t>
      </w:r>
      <w:r w:rsidR="009E54AB">
        <w:rPr>
          <w:rFonts w:ascii="Josefin Sans" w:hAnsi="Josefin Sans" w:cstheme="minorHAnsi"/>
          <w:sz w:val="20"/>
          <w:szCs w:val="20"/>
        </w:rPr>
        <w:t>An</w:t>
      </w:r>
      <w:r w:rsidRPr="00A32417">
        <w:rPr>
          <w:rFonts w:ascii="Josefin Sans" w:hAnsi="Josefin Sans" w:cstheme="minorHAnsi"/>
          <w:sz w:val="20"/>
          <w:szCs w:val="20"/>
        </w:rPr>
        <w:t>d I know many of you are already aware of this effort, but I just wanted to provide a quick update to this group</w:t>
      </w:r>
      <w:r w:rsidR="00AB3FA5">
        <w:rPr>
          <w:rFonts w:ascii="Josefin Sans" w:hAnsi="Josefin Sans" w:cstheme="minorHAnsi"/>
          <w:sz w:val="20"/>
          <w:szCs w:val="20"/>
        </w:rPr>
        <w:t xml:space="preserve"> </w:t>
      </w:r>
      <w:r w:rsidRPr="00A32417">
        <w:rPr>
          <w:rFonts w:ascii="Josefin Sans" w:hAnsi="Josefin Sans" w:cstheme="minorHAnsi"/>
          <w:sz w:val="20"/>
          <w:szCs w:val="20"/>
        </w:rPr>
        <w:t xml:space="preserve">that the W.K. Kellogg Foundation and partners are currently convening childcare providers to create recommendations for a new childcare quality support system in Mississippi. And these recommendations will be shared with DHS in September, if all goes well. And this effort is complementary to efforts that DHS around the childcare quality system, but they are not connected. </w:t>
      </w:r>
      <w:r>
        <w:rPr>
          <w:rFonts w:ascii="Josefin Sans" w:hAnsi="Josefin Sans" w:cstheme="minorHAnsi"/>
          <w:sz w:val="20"/>
          <w:szCs w:val="20"/>
        </w:rPr>
        <w:t>W</w:t>
      </w:r>
      <w:r w:rsidRPr="00A32417">
        <w:rPr>
          <w:rFonts w:ascii="Josefin Sans" w:hAnsi="Josefin Sans" w:cstheme="minorHAnsi"/>
          <w:sz w:val="20"/>
          <w:szCs w:val="20"/>
        </w:rPr>
        <w:t xml:space="preserve">hile the primary goal is to collect recommendations from childcare providers, we are engaging other groups. There's a group of over 20 people who are currently, or historically connected to childcare quality who are serving as our advisory team. And several of those folks are on the SECAC committee. </w:t>
      </w:r>
      <w:proofErr w:type="gramStart"/>
      <w:r w:rsidRPr="00A32417">
        <w:rPr>
          <w:rFonts w:ascii="Josefin Sans" w:hAnsi="Josefin Sans" w:cstheme="minorHAnsi"/>
          <w:sz w:val="20"/>
          <w:szCs w:val="20"/>
        </w:rPr>
        <w:t>And,</w:t>
      </w:r>
      <w:proofErr w:type="gramEnd"/>
      <w:r w:rsidRPr="00A32417">
        <w:rPr>
          <w:rFonts w:ascii="Josefin Sans" w:hAnsi="Josefin Sans" w:cstheme="minorHAnsi"/>
          <w:sz w:val="20"/>
          <w:szCs w:val="20"/>
        </w:rPr>
        <w:t xml:space="preserve"> we're also holding a focus group with parents to obtain their perspectives. And I mentioned partners, the partners to Kellogg include SSRC, Miller, Mississippi First, the BUILD Initiative. We didn't have a parent rep, a childcare rep, your own [inaudible 02:15:43]. And</w:t>
      </w:r>
      <w:r w:rsidR="009E54AB">
        <w:rPr>
          <w:rFonts w:ascii="Josefin Sans" w:hAnsi="Josefin Sans" w:cstheme="minorHAnsi"/>
          <w:sz w:val="20"/>
          <w:szCs w:val="20"/>
        </w:rPr>
        <w:t xml:space="preserve"> </w:t>
      </w:r>
      <w:r w:rsidRPr="00A32417">
        <w:rPr>
          <w:rFonts w:ascii="Josefin Sans" w:hAnsi="Josefin Sans" w:cstheme="minorHAnsi"/>
          <w:sz w:val="20"/>
          <w:szCs w:val="20"/>
        </w:rPr>
        <w:t>some others on that team.</w:t>
      </w:r>
      <w:r>
        <w:rPr>
          <w:rFonts w:ascii="Josefin Sans" w:hAnsi="Josefin Sans" w:cstheme="minorHAnsi"/>
          <w:sz w:val="20"/>
          <w:szCs w:val="20"/>
        </w:rPr>
        <w:t xml:space="preserve"> </w:t>
      </w:r>
      <w:r w:rsidRPr="00A32417">
        <w:rPr>
          <w:rFonts w:ascii="Josefin Sans" w:hAnsi="Josefin Sans" w:cstheme="minorHAnsi"/>
          <w:sz w:val="20"/>
          <w:szCs w:val="20"/>
        </w:rPr>
        <w:t xml:space="preserve">And so </w:t>
      </w:r>
      <w:proofErr w:type="gramStart"/>
      <w:r w:rsidRPr="00A32417">
        <w:rPr>
          <w:rFonts w:ascii="Josefin Sans" w:hAnsi="Josefin Sans" w:cstheme="minorHAnsi"/>
          <w:sz w:val="20"/>
          <w:szCs w:val="20"/>
        </w:rPr>
        <w:t>far</w:t>
      </w:r>
      <w:proofErr w:type="gramEnd"/>
      <w:r w:rsidRPr="00A32417">
        <w:rPr>
          <w:rFonts w:ascii="Josefin Sans" w:hAnsi="Josefin Sans" w:cstheme="minorHAnsi"/>
          <w:sz w:val="20"/>
          <w:szCs w:val="20"/>
        </w:rPr>
        <w:t xml:space="preserve"> we've had two meetings with childcare providers. We still have one more to go. We are building in come feedback loops.</w:t>
      </w:r>
      <w:r w:rsidR="009E54AB">
        <w:rPr>
          <w:rFonts w:ascii="Josefin Sans" w:hAnsi="Josefin Sans" w:cstheme="minorHAnsi"/>
          <w:sz w:val="20"/>
          <w:szCs w:val="20"/>
        </w:rPr>
        <w:t xml:space="preserve"> W</w:t>
      </w:r>
      <w:r w:rsidRPr="00A32417">
        <w:rPr>
          <w:rFonts w:ascii="Josefin Sans" w:hAnsi="Josefin Sans" w:cstheme="minorHAnsi"/>
          <w:sz w:val="20"/>
          <w:szCs w:val="20"/>
        </w:rPr>
        <w:t xml:space="preserve">e've been folding in the information that was gathered from the advisory team into the discussions. And then, we'll circle back with the advisory team, and the broader childcare provider community to get additional input </w:t>
      </w:r>
      <w:proofErr w:type="gramStart"/>
      <w:r w:rsidRPr="00A32417">
        <w:rPr>
          <w:rFonts w:ascii="Josefin Sans" w:hAnsi="Josefin Sans" w:cstheme="minorHAnsi"/>
          <w:sz w:val="20"/>
          <w:szCs w:val="20"/>
        </w:rPr>
        <w:t>later on</w:t>
      </w:r>
      <w:proofErr w:type="gramEnd"/>
      <w:r w:rsidRPr="00A32417">
        <w:rPr>
          <w:rFonts w:ascii="Josefin Sans" w:hAnsi="Josefin Sans" w:cstheme="minorHAnsi"/>
          <w:sz w:val="20"/>
          <w:szCs w:val="20"/>
        </w:rPr>
        <w:t xml:space="preserve"> in the process.</w:t>
      </w:r>
      <w:r>
        <w:rPr>
          <w:rFonts w:ascii="Josefin Sans" w:hAnsi="Josefin Sans" w:cstheme="minorHAnsi"/>
          <w:sz w:val="20"/>
          <w:szCs w:val="20"/>
        </w:rPr>
        <w:t xml:space="preserve"> </w:t>
      </w:r>
      <w:r w:rsidRPr="00A32417">
        <w:rPr>
          <w:rFonts w:ascii="Josefin Sans" w:hAnsi="Josefin Sans" w:cstheme="minorHAnsi"/>
          <w:sz w:val="20"/>
          <w:szCs w:val="20"/>
        </w:rPr>
        <w:t xml:space="preserve">And this is really the initial phase of a longer process. </w:t>
      </w:r>
      <w:r w:rsidR="009E54AB">
        <w:rPr>
          <w:rFonts w:ascii="Josefin Sans" w:hAnsi="Josefin Sans" w:cstheme="minorHAnsi"/>
          <w:sz w:val="20"/>
          <w:szCs w:val="20"/>
        </w:rPr>
        <w:t>W</w:t>
      </w:r>
      <w:r w:rsidRPr="00A32417">
        <w:rPr>
          <w:rFonts w:ascii="Josefin Sans" w:hAnsi="Josefin Sans" w:cstheme="minorHAnsi"/>
          <w:sz w:val="20"/>
          <w:szCs w:val="20"/>
        </w:rPr>
        <w:t>e will move into planning and design of the quality support system, and additional interest-holders will be engaged for that.</w:t>
      </w:r>
      <w:r>
        <w:rPr>
          <w:rFonts w:ascii="Josefin Sans" w:hAnsi="Josefin Sans" w:cstheme="minorHAnsi"/>
          <w:sz w:val="20"/>
          <w:szCs w:val="20"/>
        </w:rPr>
        <w:t xml:space="preserve"> </w:t>
      </w:r>
      <w:r w:rsidRPr="00A32417">
        <w:rPr>
          <w:rFonts w:ascii="Josefin Sans" w:hAnsi="Josefin Sans" w:cstheme="minorHAnsi"/>
          <w:sz w:val="20"/>
          <w:szCs w:val="20"/>
        </w:rPr>
        <w:t>So, if you have any questions, or information that might be helpful to that process, we do have a summary of the project on the Miller website, under the Forum for the Future</w:t>
      </w:r>
      <w:r w:rsidR="009E54AB">
        <w:rPr>
          <w:rFonts w:ascii="Josefin Sans" w:hAnsi="Josefin Sans" w:cstheme="minorHAnsi"/>
          <w:sz w:val="20"/>
          <w:szCs w:val="20"/>
        </w:rPr>
        <w:t>.</w:t>
      </w:r>
      <w:r w:rsidRPr="00A32417">
        <w:rPr>
          <w:rFonts w:ascii="Josefin Sans" w:hAnsi="Josefin Sans" w:cstheme="minorHAnsi"/>
          <w:sz w:val="20"/>
          <w:szCs w:val="20"/>
        </w:rPr>
        <w:t xml:space="preserve"> And then, you can also feel free to contact me. So, thank you.</w:t>
      </w:r>
      <w:r w:rsidR="009E54AB">
        <w:rPr>
          <w:rFonts w:ascii="Josefin Sans" w:hAnsi="Josefin Sans" w:cstheme="minorHAnsi"/>
          <w:sz w:val="20"/>
          <w:szCs w:val="20"/>
        </w:rPr>
        <w:t>”</w:t>
      </w:r>
    </w:p>
    <w:p w14:paraId="05B46F45" w14:textId="61F03722" w:rsidR="007D536F" w:rsidRDefault="00A32417" w:rsidP="007D536F">
      <w:pPr>
        <w:pStyle w:val="ListParagraph"/>
        <w:numPr>
          <w:ilvl w:val="1"/>
          <w:numId w:val="15"/>
        </w:numPr>
        <w:rPr>
          <w:rFonts w:ascii="Josefin Sans" w:hAnsi="Josefin Sans" w:cstheme="minorHAnsi"/>
          <w:sz w:val="20"/>
          <w:szCs w:val="20"/>
        </w:rPr>
      </w:pPr>
      <w:r>
        <w:rPr>
          <w:rStyle w:val="normaltextrun"/>
          <w:rFonts w:ascii="Josefin Sans" w:hAnsi="Josefin Sans" w:cstheme="minorHAnsi"/>
          <w:sz w:val="20"/>
          <w:szCs w:val="20"/>
        </w:rPr>
        <w:t>Matt Williams:</w:t>
      </w:r>
      <w:r w:rsidR="00734556" w:rsidRPr="00FE3740">
        <w:rPr>
          <w:rStyle w:val="normaltextrun"/>
          <w:rFonts w:ascii="Josefin Sans" w:hAnsi="Josefin Sans" w:cstheme="minorHAnsi"/>
          <w:sz w:val="20"/>
          <w:szCs w:val="20"/>
        </w:rPr>
        <w:t xml:space="preserve"> </w:t>
      </w:r>
      <w:r w:rsidR="00FD5E09">
        <w:rPr>
          <w:rStyle w:val="normaltextrun"/>
          <w:rFonts w:ascii="Josefin Sans" w:hAnsi="Josefin Sans" w:cstheme="minorHAnsi"/>
          <w:sz w:val="20"/>
          <w:szCs w:val="20"/>
        </w:rPr>
        <w:t>“</w:t>
      </w:r>
      <w:r w:rsidRPr="00A32417">
        <w:rPr>
          <w:rFonts w:ascii="Josefin Sans" w:hAnsi="Josefin Sans" w:cstheme="minorHAnsi"/>
          <w:sz w:val="20"/>
          <w:szCs w:val="20"/>
        </w:rPr>
        <w:t>All right, hello. Wish I was there in Jackson, I'll be there one day, I just, I think I just echo what my colleague, Roberta, just said in the chat. Thanks, Holly, for the update, and thanks to SECAC for pushing the child support enforcement</w:t>
      </w:r>
      <w:r w:rsidR="00FD5E09">
        <w:rPr>
          <w:rFonts w:ascii="Josefin Sans" w:hAnsi="Josefin Sans" w:cstheme="minorHAnsi"/>
          <w:sz w:val="20"/>
          <w:szCs w:val="20"/>
        </w:rPr>
        <w:t xml:space="preserve"> </w:t>
      </w:r>
      <w:r w:rsidRPr="00A32417">
        <w:rPr>
          <w:rFonts w:ascii="Josefin Sans" w:hAnsi="Josefin Sans" w:cstheme="minorHAnsi"/>
          <w:sz w:val="20"/>
          <w:szCs w:val="20"/>
        </w:rPr>
        <w:t>policy change and CCDF. And I noted that it came up in the conversation regarding SNAP, and it's also a state option there in Mississippi [inaudible 02:17:18] for SNAP too.</w:t>
      </w:r>
      <w:r>
        <w:rPr>
          <w:rFonts w:ascii="Josefin Sans" w:hAnsi="Josefin Sans" w:cstheme="minorHAnsi"/>
          <w:sz w:val="20"/>
          <w:szCs w:val="20"/>
        </w:rPr>
        <w:t xml:space="preserve"> </w:t>
      </w:r>
      <w:r w:rsidRPr="00A32417">
        <w:rPr>
          <w:rFonts w:ascii="Josefin Sans" w:hAnsi="Josefin Sans" w:cstheme="minorHAnsi"/>
          <w:sz w:val="20"/>
          <w:szCs w:val="20"/>
        </w:rPr>
        <w:t>I'm happy to have more conversations about how it works in that program as well. But I just want to thank</w:t>
      </w:r>
      <w:r w:rsidR="00FD5E09">
        <w:rPr>
          <w:rFonts w:ascii="Josefin Sans" w:hAnsi="Josefin Sans" w:cstheme="minorHAnsi"/>
          <w:sz w:val="20"/>
          <w:szCs w:val="20"/>
        </w:rPr>
        <w:t xml:space="preserve"> </w:t>
      </w:r>
      <w:r w:rsidRPr="00A32417">
        <w:rPr>
          <w:rFonts w:ascii="Josefin Sans" w:hAnsi="Josefin Sans" w:cstheme="minorHAnsi"/>
          <w:sz w:val="20"/>
          <w:szCs w:val="20"/>
        </w:rPr>
        <w:t>Holly for that update. And just encourage all of you to keep pushing for this</w:t>
      </w:r>
      <w:r w:rsidR="00FD5E09">
        <w:rPr>
          <w:rFonts w:ascii="Josefin Sans" w:hAnsi="Josefin Sans" w:cstheme="minorHAnsi"/>
          <w:sz w:val="20"/>
          <w:szCs w:val="20"/>
        </w:rPr>
        <w:t xml:space="preserve"> </w:t>
      </w:r>
      <w:r w:rsidRPr="00A32417">
        <w:rPr>
          <w:rFonts w:ascii="Josefin Sans" w:hAnsi="Josefin Sans" w:cstheme="minorHAnsi"/>
          <w:sz w:val="20"/>
          <w:szCs w:val="20"/>
        </w:rPr>
        <w:t xml:space="preserve">every single week, and our </w:t>
      </w:r>
      <w:r w:rsidR="00FD5E09">
        <w:rPr>
          <w:rFonts w:ascii="Josefin Sans" w:hAnsi="Josefin Sans" w:cstheme="minorHAnsi"/>
          <w:sz w:val="20"/>
          <w:szCs w:val="20"/>
        </w:rPr>
        <w:t>E</w:t>
      </w:r>
      <w:r w:rsidRPr="00A32417">
        <w:rPr>
          <w:rFonts w:ascii="Josefin Sans" w:hAnsi="Josefin Sans" w:cstheme="minorHAnsi"/>
          <w:sz w:val="20"/>
          <w:szCs w:val="20"/>
        </w:rPr>
        <w:t xml:space="preserve">mployment </w:t>
      </w:r>
      <w:r w:rsidR="00FD5E09">
        <w:rPr>
          <w:rFonts w:ascii="Josefin Sans" w:hAnsi="Josefin Sans" w:cstheme="minorHAnsi"/>
          <w:sz w:val="20"/>
          <w:szCs w:val="20"/>
        </w:rPr>
        <w:t>E</w:t>
      </w:r>
      <w:r w:rsidRPr="00A32417">
        <w:rPr>
          <w:rFonts w:ascii="Josefin Sans" w:hAnsi="Josefin Sans" w:cstheme="minorHAnsi"/>
          <w:sz w:val="20"/>
          <w:szCs w:val="20"/>
        </w:rPr>
        <w:t xml:space="preserve">quity for </w:t>
      </w:r>
      <w:r w:rsidR="00FD5E09">
        <w:rPr>
          <w:rFonts w:ascii="Josefin Sans" w:hAnsi="Josefin Sans" w:cstheme="minorHAnsi"/>
          <w:sz w:val="20"/>
          <w:szCs w:val="20"/>
        </w:rPr>
        <w:t>S</w:t>
      </w:r>
      <w:r w:rsidRPr="00A32417">
        <w:rPr>
          <w:rFonts w:ascii="Josefin Sans" w:hAnsi="Josefin Sans" w:cstheme="minorHAnsi"/>
          <w:sz w:val="20"/>
          <w:szCs w:val="20"/>
        </w:rPr>
        <w:t xml:space="preserve">ingle </w:t>
      </w:r>
      <w:r w:rsidR="00FD5E09">
        <w:rPr>
          <w:rFonts w:ascii="Josefin Sans" w:hAnsi="Josefin Sans" w:cstheme="minorHAnsi"/>
          <w:sz w:val="20"/>
          <w:szCs w:val="20"/>
        </w:rPr>
        <w:t>M</w:t>
      </w:r>
      <w:r w:rsidRPr="00A32417">
        <w:rPr>
          <w:rFonts w:ascii="Josefin Sans" w:hAnsi="Josefin Sans" w:cstheme="minorHAnsi"/>
          <w:sz w:val="20"/>
          <w:szCs w:val="20"/>
        </w:rPr>
        <w:t>oms’ program, where we're serving hundreds of single moms across the state, and we're providing case management, connection to all the resources that can help them get to a higher paying job. And very importantly, we're providing an immediate childcare assistance, and that, that</w:t>
      </w:r>
      <w:r w:rsidR="00FD5E09">
        <w:rPr>
          <w:rFonts w:ascii="Josefin Sans" w:hAnsi="Josefin Sans" w:cstheme="minorHAnsi"/>
          <w:sz w:val="20"/>
          <w:szCs w:val="20"/>
        </w:rPr>
        <w:t xml:space="preserve"> </w:t>
      </w:r>
      <w:r w:rsidRPr="00A32417">
        <w:rPr>
          <w:rFonts w:ascii="Josefin Sans" w:hAnsi="Josefin Sans" w:cstheme="minorHAnsi"/>
          <w:sz w:val="20"/>
          <w:szCs w:val="20"/>
        </w:rPr>
        <w:t>is coupled with intensive application assistance for the childcare payment program. And we, we are seeing success with this model. And I noted that in your analysis report,</w:t>
      </w:r>
      <w:r w:rsidR="00FD5E09">
        <w:rPr>
          <w:rFonts w:ascii="Josefin Sans" w:hAnsi="Josefin Sans" w:cstheme="minorHAnsi"/>
          <w:sz w:val="20"/>
          <w:szCs w:val="20"/>
        </w:rPr>
        <w:t xml:space="preserve"> there is </w:t>
      </w:r>
      <w:r w:rsidRPr="00A32417">
        <w:rPr>
          <w:rFonts w:ascii="Josefin Sans" w:hAnsi="Josefin Sans" w:cstheme="minorHAnsi"/>
          <w:sz w:val="20"/>
          <w:szCs w:val="20"/>
        </w:rPr>
        <w:t>some feedback from parents that you received and providers</w:t>
      </w:r>
      <w:r w:rsidR="00CC3803">
        <w:rPr>
          <w:rFonts w:ascii="Josefin Sans" w:hAnsi="Josefin Sans" w:cstheme="minorHAnsi"/>
          <w:sz w:val="20"/>
          <w:szCs w:val="20"/>
        </w:rPr>
        <w:t xml:space="preserve"> </w:t>
      </w:r>
      <w:r w:rsidRPr="00A32417">
        <w:rPr>
          <w:rFonts w:ascii="Josefin Sans" w:hAnsi="Josefin Sans" w:cstheme="minorHAnsi"/>
          <w:sz w:val="20"/>
          <w:szCs w:val="20"/>
        </w:rPr>
        <w:t>that really support</w:t>
      </w:r>
      <w:r w:rsidR="00CC3803">
        <w:rPr>
          <w:rFonts w:ascii="Josefin Sans" w:hAnsi="Josefin Sans" w:cstheme="minorHAnsi"/>
          <w:sz w:val="20"/>
          <w:szCs w:val="20"/>
        </w:rPr>
        <w:t>s</w:t>
      </w:r>
      <w:r w:rsidRPr="00A32417">
        <w:rPr>
          <w:rFonts w:ascii="Josefin Sans" w:hAnsi="Josefin Sans" w:cstheme="minorHAnsi"/>
          <w:sz w:val="20"/>
          <w:szCs w:val="20"/>
        </w:rPr>
        <w:t xml:space="preserve"> the idea of</w:t>
      </w:r>
      <w:r w:rsidR="00CC3803">
        <w:rPr>
          <w:rFonts w:ascii="Josefin Sans" w:hAnsi="Josefin Sans" w:cstheme="minorHAnsi"/>
          <w:sz w:val="20"/>
          <w:szCs w:val="20"/>
        </w:rPr>
        <w:t xml:space="preserve"> maybe</w:t>
      </w:r>
      <w:r w:rsidRPr="00A32417">
        <w:rPr>
          <w:rFonts w:ascii="Josefin Sans" w:hAnsi="Josefin Sans" w:cstheme="minorHAnsi"/>
          <w:sz w:val="20"/>
          <w:szCs w:val="20"/>
        </w:rPr>
        <w:t xml:space="preserve"> looking at allowing job search to be </w:t>
      </w:r>
      <w:r w:rsidR="00CC3803">
        <w:rPr>
          <w:rFonts w:ascii="Josefin Sans" w:hAnsi="Josefin Sans" w:cstheme="minorHAnsi"/>
          <w:sz w:val="20"/>
          <w:szCs w:val="20"/>
        </w:rPr>
        <w:t>an</w:t>
      </w:r>
      <w:r w:rsidRPr="00A32417">
        <w:rPr>
          <w:rFonts w:ascii="Josefin Sans" w:hAnsi="Josefin Sans" w:cstheme="minorHAnsi"/>
          <w:sz w:val="20"/>
          <w:szCs w:val="20"/>
        </w:rPr>
        <w:t xml:space="preserve"> </w:t>
      </w:r>
      <w:proofErr w:type="gramStart"/>
      <w:r w:rsidRPr="00A32417">
        <w:rPr>
          <w:rFonts w:ascii="Josefin Sans" w:hAnsi="Josefin Sans" w:cstheme="minorHAnsi"/>
          <w:sz w:val="20"/>
          <w:szCs w:val="20"/>
        </w:rPr>
        <w:t>upfront eligibility criteria</w:t>
      </w:r>
      <w:proofErr w:type="gramEnd"/>
      <w:r w:rsidRPr="00A32417">
        <w:rPr>
          <w:rFonts w:ascii="Josefin Sans" w:hAnsi="Josefin Sans" w:cstheme="minorHAnsi"/>
          <w:sz w:val="20"/>
          <w:szCs w:val="20"/>
        </w:rPr>
        <w:t xml:space="preserve"> for receiving CCPP. </w:t>
      </w:r>
      <w:r w:rsidR="00CC3803">
        <w:rPr>
          <w:rFonts w:ascii="Josefin Sans" w:hAnsi="Josefin Sans" w:cstheme="minorHAnsi"/>
          <w:sz w:val="20"/>
          <w:szCs w:val="20"/>
        </w:rPr>
        <w:t>Some</w:t>
      </w:r>
      <w:r w:rsidRPr="00A32417">
        <w:rPr>
          <w:rFonts w:ascii="Josefin Sans" w:hAnsi="Josefin Sans" w:cstheme="minorHAnsi"/>
          <w:sz w:val="20"/>
          <w:szCs w:val="20"/>
        </w:rPr>
        <w:t xml:space="preserve"> states are doing that. I saw that noted in the report. We had recommended that in the past, and we'd be happy to share more on that recommendation about how we're seeing it happen in other states. And lastly, I've done, as some folks in this room know</w:t>
      </w:r>
      <w:r w:rsidR="00CC3803">
        <w:rPr>
          <w:rFonts w:ascii="Josefin Sans" w:hAnsi="Josefin Sans" w:cstheme="minorHAnsi"/>
          <w:sz w:val="20"/>
          <w:szCs w:val="20"/>
        </w:rPr>
        <w:t xml:space="preserve">, </w:t>
      </w:r>
      <w:r w:rsidRPr="00A32417">
        <w:rPr>
          <w:rFonts w:ascii="Josefin Sans" w:hAnsi="Josefin Sans" w:cstheme="minorHAnsi"/>
          <w:sz w:val="20"/>
          <w:szCs w:val="20"/>
        </w:rPr>
        <w:t>I've done tons of research on TANF, and how it can be spent. I am happy to share with you the rules that are in place currently for how TANF can be used for various</w:t>
      </w:r>
      <w:r w:rsidR="00CC3803">
        <w:rPr>
          <w:rFonts w:ascii="Josefin Sans" w:hAnsi="Josefin Sans" w:cstheme="minorHAnsi"/>
          <w:sz w:val="20"/>
          <w:szCs w:val="20"/>
        </w:rPr>
        <w:t xml:space="preserve"> </w:t>
      </w:r>
      <w:r w:rsidRPr="00A32417">
        <w:rPr>
          <w:rFonts w:ascii="Josefin Sans" w:hAnsi="Josefin Sans" w:cstheme="minorHAnsi"/>
          <w:sz w:val="20"/>
          <w:szCs w:val="20"/>
        </w:rPr>
        <w:t xml:space="preserve">uses. But I also want to say to this group to remember TANF dollars can be transferred, up to 30% of our state TANF block grant can be transferred over to the childcare payment program. We're not doing that right </w:t>
      </w:r>
      <w:proofErr w:type="gramStart"/>
      <w:r w:rsidRPr="00A32417">
        <w:rPr>
          <w:rFonts w:ascii="Josefin Sans" w:hAnsi="Josefin Sans" w:cstheme="minorHAnsi"/>
          <w:sz w:val="20"/>
          <w:szCs w:val="20"/>
        </w:rPr>
        <w:t>now,</w:t>
      </w:r>
      <w:proofErr w:type="gramEnd"/>
      <w:r w:rsidRPr="00A32417">
        <w:rPr>
          <w:rFonts w:ascii="Josefin Sans" w:hAnsi="Josefin Sans" w:cstheme="minorHAnsi"/>
          <w:sz w:val="20"/>
          <w:szCs w:val="20"/>
        </w:rPr>
        <w:t xml:space="preserve"> we've done it in previous years. And I want to encourage you all, thinking past ARPA, doing that again. Going back to that to ensure the CCPP continues to, to have the funding it needs. That's it, thank you for letting me make public comments today.</w:t>
      </w:r>
    </w:p>
    <w:p w14:paraId="1EF4AB22" w14:textId="77777777" w:rsidR="007678D1" w:rsidRDefault="007678D1" w:rsidP="007678D1">
      <w:pPr>
        <w:pStyle w:val="paragraph"/>
        <w:spacing w:before="0" w:beforeAutospacing="0" w:after="0" w:afterAutospacing="0"/>
        <w:ind w:left="1080"/>
        <w:textAlignment w:val="baseline"/>
        <w:rPr>
          <w:rStyle w:val="normaltextrun"/>
          <w:rFonts w:ascii="Josefin Sans" w:hAnsi="Josefin Sans" w:cstheme="minorHAnsi"/>
          <w:bCs/>
          <w:iCs/>
          <w:sz w:val="20"/>
          <w:szCs w:val="20"/>
        </w:rPr>
      </w:pPr>
    </w:p>
    <w:p w14:paraId="5E33C2D4" w14:textId="77777777" w:rsidR="00734556" w:rsidRPr="0012216E" w:rsidRDefault="00734556" w:rsidP="00396E48">
      <w:pPr>
        <w:pStyle w:val="ListParagraph"/>
        <w:spacing w:after="0" w:line="240" w:lineRule="auto"/>
        <w:ind w:left="1080"/>
        <w:rPr>
          <w:rFonts w:ascii="Josefin Sans" w:hAnsi="Josefin Sans" w:cstheme="minorHAnsi"/>
          <w:sz w:val="20"/>
          <w:szCs w:val="20"/>
        </w:rPr>
      </w:pPr>
    </w:p>
    <w:p w14:paraId="54E7B062" w14:textId="7C3A4182" w:rsidR="00FE3740" w:rsidRPr="00396E48" w:rsidRDefault="00490AB0" w:rsidP="00396E48">
      <w:pPr>
        <w:pStyle w:val="ListParagraph"/>
        <w:numPr>
          <w:ilvl w:val="0"/>
          <w:numId w:val="4"/>
        </w:numPr>
        <w:spacing w:after="0" w:line="240" w:lineRule="auto"/>
        <w:rPr>
          <w:rStyle w:val="normaltextrun"/>
          <w:rFonts w:ascii="Josefin Sans" w:hAnsi="Josefin Sans"/>
          <w:b/>
          <w:bCs/>
          <w:sz w:val="24"/>
          <w:szCs w:val="24"/>
        </w:rPr>
      </w:pPr>
      <w:r w:rsidRPr="007D536F">
        <w:rPr>
          <w:rFonts w:ascii="Josefin Sans" w:hAnsi="Josefin Sans"/>
          <w:b/>
          <w:bCs/>
          <w:sz w:val="24"/>
          <w:szCs w:val="24"/>
        </w:rPr>
        <w:t>Closing Remarks and Adjournment</w:t>
      </w:r>
    </w:p>
    <w:p w14:paraId="4BC29D86" w14:textId="4E58B00B" w:rsidR="00FE3740" w:rsidRDefault="00734556" w:rsidP="00396E48">
      <w:pPr>
        <w:pStyle w:val="paragraph"/>
        <w:numPr>
          <w:ilvl w:val="0"/>
          <w:numId w:val="38"/>
        </w:numPr>
        <w:spacing w:before="0" w:beforeAutospacing="0" w:after="0" w:afterAutospacing="0"/>
        <w:textAlignment w:val="baseline"/>
        <w:rPr>
          <w:rStyle w:val="normaltextrun"/>
          <w:rFonts w:ascii="Josefin Sans" w:hAnsi="Josefin Sans" w:cstheme="minorHAnsi"/>
          <w:sz w:val="20"/>
          <w:szCs w:val="20"/>
          <w:vertAlign w:val="superscript"/>
        </w:rPr>
      </w:pPr>
      <w:r w:rsidRPr="0012216E">
        <w:rPr>
          <w:rStyle w:val="normaltextrun"/>
          <w:rFonts w:ascii="Josefin Sans" w:hAnsi="Josefin Sans" w:cstheme="minorHAnsi"/>
          <w:sz w:val="20"/>
          <w:szCs w:val="20"/>
        </w:rPr>
        <w:t xml:space="preserve">Next meeting is </w:t>
      </w:r>
      <w:r w:rsidR="00586DBE">
        <w:rPr>
          <w:rStyle w:val="normaltextrun"/>
          <w:rFonts w:ascii="Josefin Sans" w:hAnsi="Josefin Sans" w:cstheme="minorHAnsi"/>
          <w:sz w:val="20"/>
          <w:szCs w:val="20"/>
        </w:rPr>
        <w:t xml:space="preserve">August 16, </w:t>
      </w:r>
      <w:proofErr w:type="gramStart"/>
      <w:r w:rsidR="00586DBE">
        <w:rPr>
          <w:rStyle w:val="normaltextrun"/>
          <w:rFonts w:ascii="Josefin Sans" w:hAnsi="Josefin Sans" w:cstheme="minorHAnsi"/>
          <w:sz w:val="20"/>
          <w:szCs w:val="20"/>
        </w:rPr>
        <w:t>2022</w:t>
      </w:r>
      <w:proofErr w:type="gramEnd"/>
      <w:r w:rsidR="00586DBE">
        <w:rPr>
          <w:rStyle w:val="normaltextrun"/>
          <w:rFonts w:ascii="Josefin Sans" w:hAnsi="Josefin Sans" w:cstheme="minorHAnsi"/>
          <w:sz w:val="20"/>
          <w:szCs w:val="20"/>
        </w:rPr>
        <w:t xml:space="preserve"> </w:t>
      </w:r>
      <w:r w:rsidR="00B56442">
        <w:rPr>
          <w:rStyle w:val="normaltextrun"/>
          <w:rFonts w:ascii="Josefin Sans" w:hAnsi="Josefin Sans" w:cstheme="minorHAnsi"/>
          <w:sz w:val="20"/>
          <w:szCs w:val="20"/>
        </w:rPr>
        <w:t>from 1:00-2:30pm</w:t>
      </w:r>
    </w:p>
    <w:p w14:paraId="32387963" w14:textId="2DEE84AD" w:rsidR="00FE3740" w:rsidRDefault="00734556" w:rsidP="00396E48">
      <w:pPr>
        <w:pStyle w:val="paragraph"/>
        <w:numPr>
          <w:ilvl w:val="0"/>
          <w:numId w:val="38"/>
        </w:numPr>
        <w:spacing w:before="0" w:beforeAutospacing="0" w:after="0" w:afterAutospacing="0"/>
        <w:textAlignment w:val="baseline"/>
        <w:rPr>
          <w:rStyle w:val="normaltextrun"/>
          <w:rFonts w:ascii="Josefin Sans" w:hAnsi="Josefin Sans" w:cstheme="minorHAnsi"/>
          <w:sz w:val="20"/>
          <w:szCs w:val="20"/>
          <w:vertAlign w:val="superscript"/>
        </w:rPr>
      </w:pPr>
      <w:r w:rsidRPr="00FE3740">
        <w:rPr>
          <w:rStyle w:val="normaltextrun"/>
          <w:rFonts w:ascii="Josefin Sans" w:hAnsi="Josefin Sans" w:cstheme="minorHAnsi"/>
          <w:sz w:val="20"/>
          <w:szCs w:val="20"/>
        </w:rPr>
        <w:t>Chad: Does this pose a problem for anyone</w:t>
      </w:r>
      <w:r w:rsidR="00FE3740">
        <w:rPr>
          <w:rStyle w:val="normaltextrun"/>
          <w:rFonts w:ascii="Josefin Sans" w:hAnsi="Josefin Sans" w:cstheme="minorHAnsi"/>
          <w:sz w:val="20"/>
          <w:szCs w:val="20"/>
        </w:rPr>
        <w:t xml:space="preserve">? </w:t>
      </w:r>
    </w:p>
    <w:p w14:paraId="1A8B08B3" w14:textId="77777777" w:rsidR="00FE3740" w:rsidRDefault="00734556" w:rsidP="00396E48">
      <w:pPr>
        <w:pStyle w:val="paragraph"/>
        <w:numPr>
          <w:ilvl w:val="0"/>
          <w:numId w:val="38"/>
        </w:numPr>
        <w:spacing w:before="0" w:beforeAutospacing="0" w:after="0" w:afterAutospacing="0"/>
        <w:textAlignment w:val="baseline"/>
        <w:rPr>
          <w:rStyle w:val="normaltextrun"/>
          <w:rFonts w:ascii="Josefin Sans" w:hAnsi="Josefin Sans" w:cstheme="minorHAnsi"/>
          <w:sz w:val="20"/>
          <w:szCs w:val="20"/>
          <w:vertAlign w:val="superscript"/>
        </w:rPr>
      </w:pPr>
      <w:r w:rsidRPr="00FE3740">
        <w:rPr>
          <w:rStyle w:val="normaltextrun"/>
          <w:rFonts w:ascii="Josefin Sans" w:hAnsi="Josefin Sans" w:cstheme="minorHAnsi"/>
          <w:sz w:val="20"/>
          <w:szCs w:val="20"/>
        </w:rPr>
        <w:t xml:space="preserve">Meeting date and time </w:t>
      </w:r>
      <w:r w:rsidR="00FE3740">
        <w:rPr>
          <w:rStyle w:val="normaltextrun"/>
          <w:rFonts w:ascii="Josefin Sans" w:hAnsi="Josefin Sans" w:cstheme="minorHAnsi"/>
          <w:sz w:val="20"/>
          <w:szCs w:val="20"/>
        </w:rPr>
        <w:t xml:space="preserve">was </w:t>
      </w:r>
      <w:r w:rsidRPr="00FE3740">
        <w:rPr>
          <w:rStyle w:val="normaltextrun"/>
          <w:rFonts w:ascii="Josefin Sans" w:hAnsi="Josefin Sans" w:cstheme="minorHAnsi"/>
          <w:sz w:val="20"/>
          <w:szCs w:val="20"/>
        </w:rPr>
        <w:t>agreed upon</w:t>
      </w:r>
    </w:p>
    <w:p w14:paraId="6BBE4329" w14:textId="77777777" w:rsidR="00FE3740" w:rsidRDefault="00FE3740" w:rsidP="00396E48">
      <w:pPr>
        <w:pStyle w:val="paragraph"/>
        <w:numPr>
          <w:ilvl w:val="0"/>
          <w:numId w:val="38"/>
        </w:numPr>
        <w:spacing w:before="0" w:beforeAutospacing="0" w:after="0" w:afterAutospacing="0"/>
        <w:textAlignment w:val="baseline"/>
        <w:rPr>
          <w:rStyle w:val="normaltextrun"/>
          <w:rFonts w:ascii="Josefin Sans" w:hAnsi="Josefin Sans" w:cstheme="minorHAnsi"/>
          <w:sz w:val="20"/>
          <w:szCs w:val="20"/>
          <w:vertAlign w:val="superscript"/>
        </w:rPr>
      </w:pPr>
      <w:r w:rsidRPr="00FE3740">
        <w:rPr>
          <w:rStyle w:val="normaltextrun"/>
          <w:rFonts w:ascii="Josefin Sans" w:hAnsi="Josefin Sans" w:cstheme="minorHAnsi"/>
          <w:sz w:val="20"/>
          <w:szCs w:val="20"/>
        </w:rPr>
        <w:lastRenderedPageBreak/>
        <w:t xml:space="preserve">Dr. </w:t>
      </w:r>
      <w:r w:rsidR="00734556" w:rsidRPr="00FE3740">
        <w:rPr>
          <w:rStyle w:val="normaltextrun"/>
          <w:rFonts w:ascii="Josefin Sans" w:hAnsi="Josefin Sans" w:cstheme="minorHAnsi"/>
          <w:sz w:val="20"/>
          <w:szCs w:val="20"/>
        </w:rPr>
        <w:t>Susan</w:t>
      </w:r>
      <w:r w:rsidRPr="00FE3740">
        <w:rPr>
          <w:rStyle w:val="normaltextrun"/>
          <w:rFonts w:ascii="Josefin Sans" w:hAnsi="Josefin Sans" w:cstheme="minorHAnsi"/>
          <w:sz w:val="20"/>
          <w:szCs w:val="20"/>
        </w:rPr>
        <w:t xml:space="preserve"> Buttross</w:t>
      </w:r>
      <w:r w:rsidR="00734556" w:rsidRPr="00FE3740">
        <w:rPr>
          <w:rStyle w:val="normaltextrun"/>
          <w:rFonts w:ascii="Josefin Sans" w:hAnsi="Josefin Sans" w:cstheme="minorHAnsi"/>
          <w:sz w:val="20"/>
          <w:szCs w:val="20"/>
        </w:rPr>
        <w:t xml:space="preserve"> motion</w:t>
      </w:r>
      <w:r w:rsidRPr="00FE3740">
        <w:rPr>
          <w:rStyle w:val="normaltextrun"/>
          <w:rFonts w:ascii="Josefin Sans" w:hAnsi="Josefin Sans" w:cstheme="minorHAnsi"/>
          <w:sz w:val="20"/>
          <w:szCs w:val="20"/>
        </w:rPr>
        <w:t xml:space="preserve">ed to close the meeting </w:t>
      </w:r>
      <w:r w:rsidR="00734556" w:rsidRPr="00FE3740">
        <w:rPr>
          <w:rStyle w:val="normaltextrun"/>
          <w:rFonts w:ascii="Josefin Sans" w:hAnsi="Josefin Sans" w:cstheme="minorHAnsi"/>
          <w:sz w:val="20"/>
          <w:szCs w:val="20"/>
        </w:rPr>
        <w:t xml:space="preserve"> </w:t>
      </w:r>
    </w:p>
    <w:p w14:paraId="0A2E820C" w14:textId="2E7BB2DE" w:rsidR="00734556" w:rsidRPr="00C42477" w:rsidRDefault="00FE3740" w:rsidP="00396E48">
      <w:pPr>
        <w:pStyle w:val="paragraph"/>
        <w:numPr>
          <w:ilvl w:val="0"/>
          <w:numId w:val="38"/>
        </w:numPr>
        <w:spacing w:before="0" w:beforeAutospacing="0" w:after="0" w:afterAutospacing="0"/>
        <w:textAlignment w:val="baseline"/>
        <w:rPr>
          <w:rStyle w:val="normaltextrun"/>
          <w:rFonts w:ascii="Josefin Sans" w:hAnsi="Josefin Sans" w:cstheme="minorHAnsi"/>
          <w:sz w:val="20"/>
          <w:szCs w:val="20"/>
          <w:vertAlign w:val="superscript"/>
        </w:rPr>
      </w:pPr>
      <w:r w:rsidRPr="00FE3740">
        <w:rPr>
          <w:rStyle w:val="normaltextrun"/>
          <w:rFonts w:ascii="Josefin Sans" w:hAnsi="Josefin Sans" w:cstheme="minorHAnsi"/>
          <w:sz w:val="20"/>
          <w:szCs w:val="20"/>
        </w:rPr>
        <w:t xml:space="preserve">Dr. </w:t>
      </w:r>
      <w:r w:rsidR="00734556" w:rsidRPr="00FE3740">
        <w:rPr>
          <w:rStyle w:val="normaltextrun"/>
          <w:rFonts w:ascii="Josefin Sans" w:hAnsi="Josefin Sans" w:cstheme="minorHAnsi"/>
          <w:sz w:val="20"/>
          <w:szCs w:val="20"/>
        </w:rPr>
        <w:t>Linda</w:t>
      </w:r>
      <w:r w:rsidRPr="00FE3740">
        <w:rPr>
          <w:rStyle w:val="normaltextrun"/>
          <w:rFonts w:ascii="Josefin Sans" w:hAnsi="Josefin Sans" w:cstheme="minorHAnsi"/>
          <w:sz w:val="20"/>
          <w:szCs w:val="20"/>
        </w:rPr>
        <w:t xml:space="preserve"> Southward</w:t>
      </w:r>
      <w:r w:rsidR="00734556" w:rsidRPr="00FE3740">
        <w:rPr>
          <w:rStyle w:val="normaltextrun"/>
          <w:rFonts w:ascii="Josefin Sans" w:hAnsi="Josefin Sans" w:cstheme="minorHAnsi"/>
          <w:sz w:val="20"/>
          <w:szCs w:val="20"/>
        </w:rPr>
        <w:t xml:space="preserve">: </w:t>
      </w:r>
      <w:r>
        <w:rPr>
          <w:rStyle w:val="normaltextrun"/>
          <w:rFonts w:ascii="Josefin Sans" w:hAnsi="Josefin Sans" w:cstheme="minorHAnsi"/>
          <w:sz w:val="20"/>
          <w:szCs w:val="20"/>
        </w:rPr>
        <w:t>S</w:t>
      </w:r>
      <w:r w:rsidRPr="00FE3740">
        <w:rPr>
          <w:rStyle w:val="normaltextrun"/>
          <w:rFonts w:ascii="Josefin Sans" w:hAnsi="Josefin Sans" w:cstheme="minorHAnsi"/>
          <w:sz w:val="20"/>
          <w:szCs w:val="20"/>
        </w:rPr>
        <w:t>econded</w:t>
      </w:r>
      <w:r>
        <w:rPr>
          <w:rStyle w:val="normaltextrun"/>
          <w:rFonts w:ascii="Josefin Sans" w:hAnsi="Josefin Sans" w:cstheme="minorHAnsi"/>
          <w:sz w:val="20"/>
          <w:szCs w:val="20"/>
        </w:rPr>
        <w:t xml:space="preserve"> the motion</w:t>
      </w:r>
    </w:p>
    <w:p w14:paraId="5A89BAC6" w14:textId="70CF2CBF" w:rsidR="00C42477" w:rsidRDefault="00C42477" w:rsidP="00C42477">
      <w:pPr>
        <w:pStyle w:val="paragraph"/>
        <w:spacing w:before="0" w:beforeAutospacing="0" w:after="0" w:afterAutospacing="0"/>
        <w:ind w:left="1080"/>
        <w:textAlignment w:val="baseline"/>
        <w:rPr>
          <w:rStyle w:val="normaltextrun"/>
          <w:rFonts w:ascii="Josefin Sans" w:hAnsi="Josefin Sans" w:cstheme="minorHAnsi"/>
          <w:sz w:val="20"/>
          <w:szCs w:val="20"/>
        </w:rPr>
      </w:pPr>
    </w:p>
    <w:p w14:paraId="56F48E07" w14:textId="77777777" w:rsidR="00C42477" w:rsidRPr="00FE3740" w:rsidRDefault="00C42477" w:rsidP="00C42477">
      <w:pPr>
        <w:pStyle w:val="paragraph"/>
        <w:spacing w:before="0" w:beforeAutospacing="0" w:after="0" w:afterAutospacing="0"/>
        <w:ind w:left="1080"/>
        <w:textAlignment w:val="baseline"/>
        <w:rPr>
          <w:rStyle w:val="normaltextrun"/>
          <w:rFonts w:ascii="Josefin Sans" w:hAnsi="Josefin Sans" w:cstheme="minorHAnsi"/>
          <w:sz w:val="20"/>
          <w:szCs w:val="20"/>
          <w:vertAlign w:val="superscript"/>
        </w:rPr>
      </w:pPr>
    </w:p>
    <w:p w14:paraId="5E539840" w14:textId="4CE7BA94" w:rsidR="00B54458" w:rsidRPr="00396E48" w:rsidRDefault="00FD737F" w:rsidP="00396E48">
      <w:pPr>
        <w:rPr>
          <w:rFonts w:ascii="Josefin Sans" w:hAnsi="Josefin Sans"/>
          <w:b/>
          <w:bCs/>
        </w:rPr>
      </w:pPr>
      <w:r w:rsidRPr="00396E48">
        <w:rPr>
          <w:rFonts w:ascii="Josefin Sans" w:hAnsi="Josefin Sans"/>
          <w:b/>
          <w:bCs/>
          <w:sz w:val="24"/>
          <w:szCs w:val="24"/>
        </w:rPr>
        <w:t>Appendix A. Zoom Meeting Chat Log</w:t>
      </w:r>
    </w:p>
    <w:p w14:paraId="01E96612" w14:textId="0E4AE289" w:rsidR="003F05C5" w:rsidRPr="003F05C5" w:rsidRDefault="003F05C5" w:rsidP="003F05C5">
      <w:pPr>
        <w:spacing w:line="480" w:lineRule="auto"/>
        <w:ind w:left="720"/>
        <w:rPr>
          <w:rFonts w:ascii="Josefin Sans" w:hAnsi="Josefin Sans"/>
          <w:sz w:val="20"/>
          <w:szCs w:val="20"/>
        </w:rPr>
      </w:pPr>
    </w:p>
    <w:sectPr w:rsidR="003F05C5" w:rsidRPr="003F05C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8FB0A" w14:textId="77777777" w:rsidR="00F44B5A" w:rsidRDefault="00F44B5A" w:rsidP="001B5AC0">
      <w:pPr>
        <w:spacing w:after="0" w:line="240" w:lineRule="auto"/>
      </w:pPr>
      <w:r>
        <w:separator/>
      </w:r>
    </w:p>
  </w:endnote>
  <w:endnote w:type="continuationSeparator" w:id="0">
    <w:p w14:paraId="069A881F" w14:textId="77777777" w:rsidR="00F44B5A" w:rsidRDefault="00F44B5A" w:rsidP="001B5AC0">
      <w:pPr>
        <w:spacing w:after="0" w:line="240" w:lineRule="auto"/>
      </w:pPr>
      <w:r>
        <w:continuationSeparator/>
      </w:r>
    </w:p>
  </w:endnote>
  <w:endnote w:type="continuationNotice" w:id="1">
    <w:p w14:paraId="40ECA836" w14:textId="77777777" w:rsidR="00F44B5A" w:rsidRDefault="00F44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osefin Sans">
    <w:charset w:val="00"/>
    <w:family w:val="auto"/>
    <w:pitch w:val="variable"/>
    <w:sig w:usb0="A00000FF" w:usb1="4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233415"/>
      <w:docPartObj>
        <w:docPartGallery w:val="Page Numbers (Bottom of Page)"/>
        <w:docPartUnique/>
      </w:docPartObj>
    </w:sdtPr>
    <w:sdtEndPr>
      <w:rPr>
        <w:noProof/>
      </w:rPr>
    </w:sdtEndPr>
    <w:sdtContent>
      <w:p w14:paraId="3D619465" w14:textId="3EA2B7A1" w:rsidR="00B54458" w:rsidRDefault="004B0838">
        <w:pPr>
          <w:pStyle w:val="Footer"/>
          <w:jc w:val="right"/>
        </w:pPr>
        <w:r>
          <w:rPr>
            <w:noProof/>
          </w:rPr>
          <w:drawing>
            <wp:anchor distT="0" distB="0" distL="114300" distR="114300" simplePos="0" relativeHeight="251658242" behindDoc="0" locked="0" layoutInCell="1" allowOverlap="1" wp14:anchorId="53E52A78" wp14:editId="071A219E">
              <wp:simplePos x="0" y="0"/>
              <wp:positionH relativeFrom="page">
                <wp:posOffset>-231648</wp:posOffset>
              </wp:positionH>
              <wp:positionV relativeFrom="paragraph">
                <wp:posOffset>-1329436</wp:posOffset>
              </wp:positionV>
              <wp:extent cx="2366962" cy="1861258"/>
              <wp:effectExtent l="5080" t="0" r="635" b="635"/>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9470" t="44539"/>
                      <a:stretch/>
                    </pic:blipFill>
                    <pic:spPr bwMode="auto">
                      <a:xfrm rot="5400000">
                        <a:off x="0" y="0"/>
                        <a:ext cx="2366962" cy="1861258"/>
                      </a:xfrm>
                      <a:prstGeom prst="rect">
                        <a:avLst/>
                      </a:prstGeom>
                      <a:ln>
                        <a:noFill/>
                      </a:ln>
                      <a:extLst>
                        <a:ext uri="{53640926-AAD7-44D8-BBD7-CCE9431645EC}">
                          <a14:shadowObscured xmlns:a14="http://schemas.microsoft.com/office/drawing/2010/main"/>
                        </a:ext>
                      </a:extLst>
                    </pic:spPr>
                  </pic:pic>
                </a:graphicData>
              </a:graphic>
            </wp:anchor>
          </w:drawing>
        </w:r>
        <w:r w:rsidR="00B54458">
          <w:fldChar w:fldCharType="begin"/>
        </w:r>
        <w:r w:rsidR="00B54458">
          <w:instrText xml:space="preserve"> PAGE   \* MERGEFORMAT </w:instrText>
        </w:r>
        <w:r w:rsidR="00B54458">
          <w:fldChar w:fldCharType="separate"/>
        </w:r>
        <w:r w:rsidR="00B54458">
          <w:rPr>
            <w:noProof/>
          </w:rPr>
          <w:t>2</w:t>
        </w:r>
        <w:r w:rsidR="00B54458">
          <w:rPr>
            <w:noProof/>
          </w:rPr>
          <w:fldChar w:fldCharType="end"/>
        </w:r>
      </w:p>
    </w:sdtContent>
  </w:sdt>
  <w:p w14:paraId="2CC73C20" w14:textId="0576EE5A" w:rsidR="001B5AC0" w:rsidRDefault="001B5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481F" w14:textId="77777777" w:rsidR="00F44B5A" w:rsidRDefault="00F44B5A" w:rsidP="001B5AC0">
      <w:pPr>
        <w:spacing w:after="0" w:line="240" w:lineRule="auto"/>
      </w:pPr>
      <w:r>
        <w:separator/>
      </w:r>
    </w:p>
  </w:footnote>
  <w:footnote w:type="continuationSeparator" w:id="0">
    <w:p w14:paraId="1EFD6E7A" w14:textId="77777777" w:rsidR="00F44B5A" w:rsidRDefault="00F44B5A" w:rsidP="001B5AC0">
      <w:pPr>
        <w:spacing w:after="0" w:line="240" w:lineRule="auto"/>
      </w:pPr>
      <w:r>
        <w:continuationSeparator/>
      </w:r>
    </w:p>
  </w:footnote>
  <w:footnote w:type="continuationNotice" w:id="1">
    <w:p w14:paraId="14AB5990" w14:textId="77777777" w:rsidR="00F44B5A" w:rsidRDefault="00F44B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ED73" w14:textId="571FD1F0" w:rsidR="001B5AC0" w:rsidRDefault="001B5AC0">
    <w:pPr>
      <w:pStyle w:val="Header"/>
      <w:rPr>
        <w:rFonts w:ascii="Josefin Sans" w:hAnsi="Josefin Sans"/>
        <w:sz w:val="16"/>
        <w:szCs w:val="16"/>
      </w:rPr>
    </w:pPr>
    <w:r>
      <w:rPr>
        <w:noProof/>
      </w:rPr>
      <w:drawing>
        <wp:anchor distT="0" distB="0" distL="114300" distR="114300" simplePos="0" relativeHeight="251658240" behindDoc="0" locked="0" layoutInCell="1" allowOverlap="1" wp14:anchorId="7B1AE404" wp14:editId="424A905D">
          <wp:simplePos x="0" y="0"/>
          <wp:positionH relativeFrom="margin">
            <wp:align>right</wp:align>
          </wp:positionH>
          <wp:positionV relativeFrom="paragraph">
            <wp:posOffset>-209550</wp:posOffset>
          </wp:positionV>
          <wp:extent cx="654050" cy="591552"/>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5915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5AC0">
      <w:rPr>
        <w:rFonts w:ascii="Josefin Sans" w:hAnsi="Josefin Sans"/>
        <w:sz w:val="16"/>
        <w:szCs w:val="16"/>
      </w:rPr>
      <w:t>MISSISSIPPI STATE EARLY CHILDHOOD ADVISORY COUNCIL</w:t>
    </w:r>
  </w:p>
  <w:p w14:paraId="7AC5B93A" w14:textId="0E5FEC7F" w:rsidR="001B5AC0" w:rsidRPr="001B5AC0" w:rsidRDefault="001B5AC0">
    <w:pPr>
      <w:pStyle w:val="Header"/>
      <w:rPr>
        <w:rFonts w:ascii="Josefin Sans" w:hAnsi="Josefin Sans"/>
        <w:sz w:val="16"/>
        <w:szCs w:val="16"/>
      </w:rPr>
    </w:pPr>
    <w:r>
      <w:rPr>
        <w:noProof/>
        <w:color w:val="2B579A"/>
        <w:shd w:val="clear" w:color="auto" w:fill="E6E6E6"/>
      </w:rPr>
      <mc:AlternateContent>
        <mc:Choice Requires="wps">
          <w:drawing>
            <wp:anchor distT="0" distB="0" distL="114300" distR="114300" simplePos="0" relativeHeight="251658241" behindDoc="0" locked="0" layoutInCell="1" allowOverlap="1" wp14:anchorId="11007285" wp14:editId="2BFC0E20">
              <wp:simplePos x="0" y="0"/>
              <wp:positionH relativeFrom="margin">
                <wp:align>left</wp:align>
              </wp:positionH>
              <wp:positionV relativeFrom="paragraph">
                <wp:posOffset>107315</wp:posOffset>
              </wp:positionV>
              <wp:extent cx="4874260" cy="0"/>
              <wp:effectExtent l="0" t="0" r="0" b="0"/>
              <wp:wrapNone/>
              <wp:docPr id="11" name="Straight Connector 11"/>
              <wp:cNvGraphicFramePr/>
              <a:graphic xmlns:a="http://schemas.openxmlformats.org/drawingml/2006/main">
                <a:graphicData uri="http://schemas.microsoft.com/office/word/2010/wordprocessingShape">
                  <wps:wsp>
                    <wps:cNvCnPr/>
                    <wps:spPr>
                      <a:xfrm flipH="1">
                        <a:off x="0" y="0"/>
                        <a:ext cx="4874260" cy="0"/>
                      </a:xfrm>
                      <a:prstGeom prst="line">
                        <a:avLst/>
                      </a:prstGeom>
                      <a:ln w="3175">
                        <a:solidFill>
                          <a:srgbClr val="1E37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9D774F" id="Straight Connector 11" o:spid="_x0000_s1026" style="position:absolute;flip:x;z-index:251658241;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8.45pt" to="383.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" strokecolor="#1e3744" strokeweight=".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0BC"/>
    <w:multiLevelType w:val="hybridMultilevel"/>
    <w:tmpl w:val="36560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96CE1"/>
    <w:multiLevelType w:val="hybridMultilevel"/>
    <w:tmpl w:val="E4645B66"/>
    <w:lvl w:ilvl="0" w:tplc="66041182">
      <w:start w:val="6"/>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FB451C"/>
    <w:multiLevelType w:val="hybridMultilevel"/>
    <w:tmpl w:val="ECA0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07561"/>
    <w:multiLevelType w:val="hybridMultilevel"/>
    <w:tmpl w:val="9BFCA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F25B06"/>
    <w:multiLevelType w:val="hybridMultilevel"/>
    <w:tmpl w:val="7A5ED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85550"/>
    <w:multiLevelType w:val="hybridMultilevel"/>
    <w:tmpl w:val="2E9A4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234B1E"/>
    <w:multiLevelType w:val="hybridMultilevel"/>
    <w:tmpl w:val="F42E2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FA2C09"/>
    <w:multiLevelType w:val="hybridMultilevel"/>
    <w:tmpl w:val="FFFFFFFF"/>
    <w:lvl w:ilvl="0" w:tplc="23B41276">
      <w:start w:val="1"/>
      <w:numFmt w:val="bullet"/>
      <w:lvlText w:val="o"/>
      <w:lvlJc w:val="left"/>
      <w:pPr>
        <w:ind w:left="1800" w:hanging="360"/>
      </w:pPr>
      <w:rPr>
        <w:rFonts w:ascii="Courier New" w:hAnsi="Courier New" w:hint="default"/>
      </w:rPr>
    </w:lvl>
    <w:lvl w:ilvl="1" w:tplc="BFE42EA0">
      <w:start w:val="1"/>
      <w:numFmt w:val="bullet"/>
      <w:lvlText w:val="o"/>
      <w:lvlJc w:val="left"/>
      <w:pPr>
        <w:ind w:left="2520" w:hanging="360"/>
      </w:pPr>
      <w:rPr>
        <w:rFonts w:ascii="Courier New" w:hAnsi="Courier New" w:hint="default"/>
      </w:rPr>
    </w:lvl>
    <w:lvl w:ilvl="2" w:tplc="0AEAF246">
      <w:start w:val="1"/>
      <w:numFmt w:val="bullet"/>
      <w:lvlText w:val=""/>
      <w:lvlJc w:val="left"/>
      <w:pPr>
        <w:ind w:left="3240" w:hanging="360"/>
      </w:pPr>
      <w:rPr>
        <w:rFonts w:ascii="Wingdings" w:hAnsi="Wingdings" w:hint="default"/>
      </w:rPr>
    </w:lvl>
    <w:lvl w:ilvl="3" w:tplc="EAD45F6C">
      <w:start w:val="1"/>
      <w:numFmt w:val="bullet"/>
      <w:lvlText w:val=""/>
      <w:lvlJc w:val="left"/>
      <w:pPr>
        <w:ind w:left="3960" w:hanging="360"/>
      </w:pPr>
      <w:rPr>
        <w:rFonts w:ascii="Symbol" w:hAnsi="Symbol" w:hint="default"/>
      </w:rPr>
    </w:lvl>
    <w:lvl w:ilvl="4" w:tplc="374CEBFE">
      <w:start w:val="1"/>
      <w:numFmt w:val="bullet"/>
      <w:lvlText w:val="o"/>
      <w:lvlJc w:val="left"/>
      <w:pPr>
        <w:ind w:left="4680" w:hanging="360"/>
      </w:pPr>
      <w:rPr>
        <w:rFonts w:ascii="Courier New" w:hAnsi="Courier New" w:hint="default"/>
      </w:rPr>
    </w:lvl>
    <w:lvl w:ilvl="5" w:tplc="F336149E">
      <w:start w:val="1"/>
      <w:numFmt w:val="bullet"/>
      <w:lvlText w:val=""/>
      <w:lvlJc w:val="left"/>
      <w:pPr>
        <w:ind w:left="5400" w:hanging="360"/>
      </w:pPr>
      <w:rPr>
        <w:rFonts w:ascii="Wingdings" w:hAnsi="Wingdings" w:hint="default"/>
      </w:rPr>
    </w:lvl>
    <w:lvl w:ilvl="6" w:tplc="45C6390E">
      <w:start w:val="1"/>
      <w:numFmt w:val="bullet"/>
      <w:lvlText w:val=""/>
      <w:lvlJc w:val="left"/>
      <w:pPr>
        <w:ind w:left="6120" w:hanging="360"/>
      </w:pPr>
      <w:rPr>
        <w:rFonts w:ascii="Symbol" w:hAnsi="Symbol" w:hint="default"/>
      </w:rPr>
    </w:lvl>
    <w:lvl w:ilvl="7" w:tplc="2ED2ABF2">
      <w:start w:val="1"/>
      <w:numFmt w:val="bullet"/>
      <w:lvlText w:val="o"/>
      <w:lvlJc w:val="left"/>
      <w:pPr>
        <w:ind w:left="6840" w:hanging="360"/>
      </w:pPr>
      <w:rPr>
        <w:rFonts w:ascii="Courier New" w:hAnsi="Courier New" w:hint="default"/>
      </w:rPr>
    </w:lvl>
    <w:lvl w:ilvl="8" w:tplc="D24C34E2">
      <w:start w:val="1"/>
      <w:numFmt w:val="bullet"/>
      <w:lvlText w:val=""/>
      <w:lvlJc w:val="left"/>
      <w:pPr>
        <w:ind w:left="7560" w:hanging="360"/>
      </w:pPr>
      <w:rPr>
        <w:rFonts w:ascii="Wingdings" w:hAnsi="Wingdings" w:hint="default"/>
      </w:rPr>
    </w:lvl>
  </w:abstractNum>
  <w:abstractNum w:abstractNumId="8" w15:restartNumberingAfterBreak="0">
    <w:nsid w:val="30BE2AE0"/>
    <w:multiLevelType w:val="hybridMultilevel"/>
    <w:tmpl w:val="FFFFFFFF"/>
    <w:lvl w:ilvl="0" w:tplc="FC782E16">
      <w:start w:val="1"/>
      <w:numFmt w:val="bullet"/>
      <w:lvlText w:val="o"/>
      <w:lvlJc w:val="left"/>
      <w:pPr>
        <w:ind w:left="2160" w:hanging="360"/>
      </w:pPr>
      <w:rPr>
        <w:rFonts w:ascii="Courier New" w:hAnsi="Courier New" w:hint="default"/>
      </w:rPr>
    </w:lvl>
    <w:lvl w:ilvl="1" w:tplc="8362E644">
      <w:start w:val="1"/>
      <w:numFmt w:val="bullet"/>
      <w:lvlText w:val="o"/>
      <w:lvlJc w:val="left"/>
      <w:pPr>
        <w:ind w:left="2880" w:hanging="360"/>
      </w:pPr>
      <w:rPr>
        <w:rFonts w:ascii="Courier New" w:hAnsi="Courier New" w:hint="default"/>
      </w:rPr>
    </w:lvl>
    <w:lvl w:ilvl="2" w:tplc="5A2A716A">
      <w:start w:val="1"/>
      <w:numFmt w:val="bullet"/>
      <w:lvlText w:val=""/>
      <w:lvlJc w:val="left"/>
      <w:pPr>
        <w:ind w:left="3600" w:hanging="360"/>
      </w:pPr>
      <w:rPr>
        <w:rFonts w:ascii="Wingdings" w:hAnsi="Wingdings" w:hint="default"/>
      </w:rPr>
    </w:lvl>
    <w:lvl w:ilvl="3" w:tplc="914EFBB6">
      <w:start w:val="1"/>
      <w:numFmt w:val="bullet"/>
      <w:lvlText w:val=""/>
      <w:lvlJc w:val="left"/>
      <w:pPr>
        <w:ind w:left="4320" w:hanging="360"/>
      </w:pPr>
      <w:rPr>
        <w:rFonts w:ascii="Symbol" w:hAnsi="Symbol" w:hint="default"/>
      </w:rPr>
    </w:lvl>
    <w:lvl w:ilvl="4" w:tplc="350C9BE6">
      <w:start w:val="1"/>
      <w:numFmt w:val="bullet"/>
      <w:lvlText w:val="o"/>
      <w:lvlJc w:val="left"/>
      <w:pPr>
        <w:ind w:left="5040" w:hanging="360"/>
      </w:pPr>
      <w:rPr>
        <w:rFonts w:ascii="Courier New" w:hAnsi="Courier New" w:hint="default"/>
      </w:rPr>
    </w:lvl>
    <w:lvl w:ilvl="5" w:tplc="3564C57A">
      <w:start w:val="1"/>
      <w:numFmt w:val="bullet"/>
      <w:lvlText w:val=""/>
      <w:lvlJc w:val="left"/>
      <w:pPr>
        <w:ind w:left="5760" w:hanging="360"/>
      </w:pPr>
      <w:rPr>
        <w:rFonts w:ascii="Wingdings" w:hAnsi="Wingdings" w:hint="default"/>
      </w:rPr>
    </w:lvl>
    <w:lvl w:ilvl="6" w:tplc="6C9048C0">
      <w:start w:val="1"/>
      <w:numFmt w:val="bullet"/>
      <w:lvlText w:val=""/>
      <w:lvlJc w:val="left"/>
      <w:pPr>
        <w:ind w:left="6480" w:hanging="360"/>
      </w:pPr>
      <w:rPr>
        <w:rFonts w:ascii="Symbol" w:hAnsi="Symbol" w:hint="default"/>
      </w:rPr>
    </w:lvl>
    <w:lvl w:ilvl="7" w:tplc="7E54C494">
      <w:start w:val="1"/>
      <w:numFmt w:val="bullet"/>
      <w:lvlText w:val="o"/>
      <w:lvlJc w:val="left"/>
      <w:pPr>
        <w:ind w:left="7200" w:hanging="360"/>
      </w:pPr>
      <w:rPr>
        <w:rFonts w:ascii="Courier New" w:hAnsi="Courier New" w:hint="default"/>
      </w:rPr>
    </w:lvl>
    <w:lvl w:ilvl="8" w:tplc="DA00E588">
      <w:start w:val="1"/>
      <w:numFmt w:val="bullet"/>
      <w:lvlText w:val=""/>
      <w:lvlJc w:val="left"/>
      <w:pPr>
        <w:ind w:left="7920" w:hanging="360"/>
      </w:pPr>
      <w:rPr>
        <w:rFonts w:ascii="Wingdings" w:hAnsi="Wingdings" w:hint="default"/>
      </w:rPr>
    </w:lvl>
  </w:abstractNum>
  <w:abstractNum w:abstractNumId="9" w15:restartNumberingAfterBreak="0">
    <w:nsid w:val="32DA087B"/>
    <w:multiLevelType w:val="hybridMultilevel"/>
    <w:tmpl w:val="FFFFFFFF"/>
    <w:lvl w:ilvl="0" w:tplc="F4B088B6">
      <w:start w:val="1"/>
      <w:numFmt w:val="bullet"/>
      <w:lvlText w:val=""/>
      <w:lvlJc w:val="left"/>
      <w:pPr>
        <w:ind w:left="720" w:hanging="360"/>
      </w:pPr>
      <w:rPr>
        <w:rFonts w:ascii="Symbol" w:hAnsi="Symbol" w:hint="default"/>
      </w:rPr>
    </w:lvl>
    <w:lvl w:ilvl="1" w:tplc="1DB61270">
      <w:start w:val="1"/>
      <w:numFmt w:val="bullet"/>
      <w:lvlText w:val="o"/>
      <w:lvlJc w:val="left"/>
      <w:pPr>
        <w:ind w:left="1440" w:hanging="360"/>
      </w:pPr>
      <w:rPr>
        <w:rFonts w:ascii="Courier New" w:hAnsi="Courier New" w:hint="default"/>
      </w:rPr>
    </w:lvl>
    <w:lvl w:ilvl="2" w:tplc="995A9310">
      <w:start w:val="1"/>
      <w:numFmt w:val="bullet"/>
      <w:lvlText w:val=""/>
      <w:lvlJc w:val="left"/>
      <w:pPr>
        <w:ind w:left="2160" w:hanging="360"/>
      </w:pPr>
      <w:rPr>
        <w:rFonts w:ascii="Wingdings" w:hAnsi="Wingdings" w:hint="default"/>
      </w:rPr>
    </w:lvl>
    <w:lvl w:ilvl="3" w:tplc="5434A53C">
      <w:start w:val="1"/>
      <w:numFmt w:val="bullet"/>
      <w:lvlText w:val=""/>
      <w:lvlJc w:val="left"/>
      <w:pPr>
        <w:ind w:left="2880" w:hanging="360"/>
      </w:pPr>
      <w:rPr>
        <w:rFonts w:ascii="Symbol" w:hAnsi="Symbol" w:hint="default"/>
      </w:rPr>
    </w:lvl>
    <w:lvl w:ilvl="4" w:tplc="6A6C0D04">
      <w:start w:val="1"/>
      <w:numFmt w:val="bullet"/>
      <w:lvlText w:val="o"/>
      <w:lvlJc w:val="left"/>
      <w:pPr>
        <w:ind w:left="3600" w:hanging="360"/>
      </w:pPr>
      <w:rPr>
        <w:rFonts w:ascii="Courier New" w:hAnsi="Courier New" w:hint="default"/>
      </w:rPr>
    </w:lvl>
    <w:lvl w:ilvl="5" w:tplc="CC48681E">
      <w:start w:val="1"/>
      <w:numFmt w:val="bullet"/>
      <w:lvlText w:val=""/>
      <w:lvlJc w:val="left"/>
      <w:pPr>
        <w:ind w:left="4320" w:hanging="360"/>
      </w:pPr>
      <w:rPr>
        <w:rFonts w:ascii="Wingdings" w:hAnsi="Wingdings" w:hint="default"/>
      </w:rPr>
    </w:lvl>
    <w:lvl w:ilvl="6" w:tplc="B6C2B522">
      <w:start w:val="1"/>
      <w:numFmt w:val="bullet"/>
      <w:lvlText w:val=""/>
      <w:lvlJc w:val="left"/>
      <w:pPr>
        <w:ind w:left="5040" w:hanging="360"/>
      </w:pPr>
      <w:rPr>
        <w:rFonts w:ascii="Symbol" w:hAnsi="Symbol" w:hint="default"/>
      </w:rPr>
    </w:lvl>
    <w:lvl w:ilvl="7" w:tplc="4DC4EA9A">
      <w:start w:val="1"/>
      <w:numFmt w:val="bullet"/>
      <w:lvlText w:val="o"/>
      <w:lvlJc w:val="left"/>
      <w:pPr>
        <w:ind w:left="5760" w:hanging="360"/>
      </w:pPr>
      <w:rPr>
        <w:rFonts w:ascii="Courier New" w:hAnsi="Courier New" w:hint="default"/>
      </w:rPr>
    </w:lvl>
    <w:lvl w:ilvl="8" w:tplc="989AB09C">
      <w:start w:val="1"/>
      <w:numFmt w:val="bullet"/>
      <w:lvlText w:val=""/>
      <w:lvlJc w:val="left"/>
      <w:pPr>
        <w:ind w:left="6480" w:hanging="360"/>
      </w:pPr>
      <w:rPr>
        <w:rFonts w:ascii="Wingdings" w:hAnsi="Wingdings" w:hint="default"/>
      </w:rPr>
    </w:lvl>
  </w:abstractNum>
  <w:abstractNum w:abstractNumId="10" w15:restartNumberingAfterBreak="0">
    <w:nsid w:val="37C53561"/>
    <w:multiLevelType w:val="hybridMultilevel"/>
    <w:tmpl w:val="F098A5A4"/>
    <w:lvl w:ilvl="0" w:tplc="F5B0F010">
      <w:start w:val="1"/>
      <w:numFmt w:val="bullet"/>
      <w:lvlText w:val=""/>
      <w:lvlJc w:val="left"/>
      <w:pPr>
        <w:ind w:left="2880" w:hanging="28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9500E"/>
    <w:multiLevelType w:val="hybridMultilevel"/>
    <w:tmpl w:val="B5F85E3A"/>
    <w:lvl w:ilvl="0" w:tplc="A09AB4CA">
      <w:start w:val="1"/>
      <w:numFmt w:val="upperRoman"/>
      <w:lvlText w:val="%1."/>
      <w:lvlJc w:val="left"/>
      <w:pPr>
        <w:ind w:left="720" w:hanging="720"/>
      </w:pPr>
      <w:rPr>
        <w:rFonts w:ascii="Josefin Sans" w:eastAsiaTheme="minorHAnsi" w:hAnsi="Josefin Sans" w:cstheme="minorBid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C25CC1"/>
    <w:multiLevelType w:val="hybridMultilevel"/>
    <w:tmpl w:val="E5E2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3E67B4"/>
    <w:multiLevelType w:val="hybridMultilevel"/>
    <w:tmpl w:val="B5DAF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D4D6F"/>
    <w:multiLevelType w:val="hybridMultilevel"/>
    <w:tmpl w:val="E6088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2319A"/>
    <w:multiLevelType w:val="hybridMultilevel"/>
    <w:tmpl w:val="C3286DCE"/>
    <w:lvl w:ilvl="0" w:tplc="CB727AC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773D6A"/>
    <w:multiLevelType w:val="hybridMultilevel"/>
    <w:tmpl w:val="8A821A84"/>
    <w:lvl w:ilvl="0" w:tplc="59E6402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4F1361"/>
    <w:multiLevelType w:val="hybridMultilevel"/>
    <w:tmpl w:val="EE92E3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571AB6"/>
    <w:multiLevelType w:val="hybridMultilevel"/>
    <w:tmpl w:val="D626E7D2"/>
    <w:lvl w:ilvl="0" w:tplc="FFFFFFFF">
      <w:start w:val="6"/>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CE10B03"/>
    <w:multiLevelType w:val="hybridMultilevel"/>
    <w:tmpl w:val="32DEFD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AB289B"/>
    <w:multiLevelType w:val="hybridMultilevel"/>
    <w:tmpl w:val="16A2A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994ADB"/>
    <w:multiLevelType w:val="hybridMultilevel"/>
    <w:tmpl w:val="0EF0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F84EB0"/>
    <w:multiLevelType w:val="hybridMultilevel"/>
    <w:tmpl w:val="CF18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D2179"/>
    <w:multiLevelType w:val="hybridMultilevel"/>
    <w:tmpl w:val="97A8B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BF06DC"/>
    <w:multiLevelType w:val="hybridMultilevel"/>
    <w:tmpl w:val="88F82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864D25"/>
    <w:multiLevelType w:val="hybridMultilevel"/>
    <w:tmpl w:val="9F4CCE48"/>
    <w:lvl w:ilvl="0" w:tplc="FFCCD05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0753AA"/>
    <w:multiLevelType w:val="hybridMultilevel"/>
    <w:tmpl w:val="ABAA1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5744C9"/>
    <w:multiLevelType w:val="hybridMultilevel"/>
    <w:tmpl w:val="7474DFFC"/>
    <w:lvl w:ilvl="0" w:tplc="04090005">
      <w:start w:val="1"/>
      <w:numFmt w:val="bullet"/>
      <w:lvlText w:val=""/>
      <w:lvlJc w:val="left"/>
      <w:pPr>
        <w:ind w:left="720" w:hanging="360"/>
      </w:pPr>
      <w:rPr>
        <w:rFonts w:ascii="Wingdings" w:hAnsi="Wingdings" w:hint="default"/>
      </w:rPr>
    </w:lvl>
    <w:lvl w:ilvl="1" w:tplc="63121994">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D4805"/>
    <w:multiLevelType w:val="hybridMultilevel"/>
    <w:tmpl w:val="41B650B2"/>
    <w:lvl w:ilvl="0" w:tplc="59E64026">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621045FC"/>
    <w:multiLevelType w:val="hybridMultilevel"/>
    <w:tmpl w:val="416E6372"/>
    <w:lvl w:ilvl="0" w:tplc="59E64026">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3382617"/>
    <w:multiLevelType w:val="hybridMultilevel"/>
    <w:tmpl w:val="15CA6A8A"/>
    <w:lvl w:ilvl="0" w:tplc="FFCCD054">
      <w:start w:val="1"/>
      <w:numFmt w:val="bullet"/>
      <w:lvlText w:val="o"/>
      <w:lvlJc w:val="left"/>
      <w:pPr>
        <w:ind w:left="1440" w:hanging="360"/>
      </w:pPr>
      <w:rPr>
        <w:rFonts w:ascii="Courier New" w:hAnsi="Courier New" w:hint="default"/>
      </w:rPr>
    </w:lvl>
    <w:lvl w:ilvl="1" w:tplc="CCFEB138">
      <w:start w:val="1"/>
      <w:numFmt w:val="bullet"/>
      <w:lvlText w:val="o"/>
      <w:lvlJc w:val="left"/>
      <w:pPr>
        <w:ind w:left="2160" w:hanging="360"/>
      </w:pPr>
      <w:rPr>
        <w:rFonts w:ascii="Courier New" w:hAnsi="Courier New" w:hint="default"/>
      </w:rPr>
    </w:lvl>
    <w:lvl w:ilvl="2" w:tplc="3D901E0E">
      <w:start w:val="1"/>
      <w:numFmt w:val="bullet"/>
      <w:lvlText w:val=""/>
      <w:lvlJc w:val="left"/>
      <w:pPr>
        <w:ind w:left="2880" w:hanging="360"/>
      </w:pPr>
      <w:rPr>
        <w:rFonts w:ascii="Wingdings" w:hAnsi="Wingdings" w:hint="default"/>
      </w:rPr>
    </w:lvl>
    <w:lvl w:ilvl="3" w:tplc="6F46627C">
      <w:start w:val="1"/>
      <w:numFmt w:val="bullet"/>
      <w:lvlText w:val=""/>
      <w:lvlJc w:val="left"/>
      <w:pPr>
        <w:ind w:left="3600" w:hanging="360"/>
      </w:pPr>
      <w:rPr>
        <w:rFonts w:ascii="Symbol" w:hAnsi="Symbol" w:hint="default"/>
      </w:rPr>
    </w:lvl>
    <w:lvl w:ilvl="4" w:tplc="C680CC08">
      <w:start w:val="1"/>
      <w:numFmt w:val="bullet"/>
      <w:lvlText w:val="o"/>
      <w:lvlJc w:val="left"/>
      <w:pPr>
        <w:ind w:left="4320" w:hanging="360"/>
      </w:pPr>
      <w:rPr>
        <w:rFonts w:ascii="Courier New" w:hAnsi="Courier New" w:hint="default"/>
      </w:rPr>
    </w:lvl>
    <w:lvl w:ilvl="5" w:tplc="F858042C">
      <w:start w:val="1"/>
      <w:numFmt w:val="bullet"/>
      <w:lvlText w:val=""/>
      <w:lvlJc w:val="left"/>
      <w:pPr>
        <w:ind w:left="5040" w:hanging="360"/>
      </w:pPr>
      <w:rPr>
        <w:rFonts w:ascii="Wingdings" w:hAnsi="Wingdings" w:hint="default"/>
      </w:rPr>
    </w:lvl>
    <w:lvl w:ilvl="6" w:tplc="79E01E32">
      <w:start w:val="1"/>
      <w:numFmt w:val="bullet"/>
      <w:lvlText w:val=""/>
      <w:lvlJc w:val="left"/>
      <w:pPr>
        <w:ind w:left="5760" w:hanging="360"/>
      </w:pPr>
      <w:rPr>
        <w:rFonts w:ascii="Symbol" w:hAnsi="Symbol" w:hint="default"/>
      </w:rPr>
    </w:lvl>
    <w:lvl w:ilvl="7" w:tplc="C6EA877E">
      <w:start w:val="1"/>
      <w:numFmt w:val="bullet"/>
      <w:lvlText w:val="o"/>
      <w:lvlJc w:val="left"/>
      <w:pPr>
        <w:ind w:left="6480" w:hanging="360"/>
      </w:pPr>
      <w:rPr>
        <w:rFonts w:ascii="Courier New" w:hAnsi="Courier New" w:hint="default"/>
      </w:rPr>
    </w:lvl>
    <w:lvl w:ilvl="8" w:tplc="4EB4D2AE">
      <w:start w:val="1"/>
      <w:numFmt w:val="bullet"/>
      <w:lvlText w:val=""/>
      <w:lvlJc w:val="left"/>
      <w:pPr>
        <w:ind w:left="7200" w:hanging="360"/>
      </w:pPr>
      <w:rPr>
        <w:rFonts w:ascii="Wingdings" w:hAnsi="Wingdings" w:hint="default"/>
      </w:rPr>
    </w:lvl>
  </w:abstractNum>
  <w:abstractNum w:abstractNumId="31" w15:restartNumberingAfterBreak="0">
    <w:nsid w:val="63DC4527"/>
    <w:multiLevelType w:val="hybridMultilevel"/>
    <w:tmpl w:val="6F3A718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646A0292"/>
    <w:multiLevelType w:val="hybridMultilevel"/>
    <w:tmpl w:val="FFFFFFFF"/>
    <w:lvl w:ilvl="0" w:tplc="8E32A334">
      <w:start w:val="1"/>
      <w:numFmt w:val="bullet"/>
      <w:lvlText w:val=""/>
      <w:lvlJc w:val="left"/>
      <w:pPr>
        <w:ind w:left="1440" w:hanging="360"/>
      </w:pPr>
      <w:rPr>
        <w:rFonts w:ascii="Symbol" w:hAnsi="Symbol" w:hint="default"/>
      </w:rPr>
    </w:lvl>
    <w:lvl w:ilvl="1" w:tplc="8E90B89A">
      <w:start w:val="1"/>
      <w:numFmt w:val="bullet"/>
      <w:lvlText w:val="o"/>
      <w:lvlJc w:val="left"/>
      <w:pPr>
        <w:ind w:left="2160" w:hanging="360"/>
      </w:pPr>
      <w:rPr>
        <w:rFonts w:ascii="Courier New" w:hAnsi="Courier New" w:hint="default"/>
      </w:rPr>
    </w:lvl>
    <w:lvl w:ilvl="2" w:tplc="5B92889C">
      <w:start w:val="1"/>
      <w:numFmt w:val="bullet"/>
      <w:lvlText w:val=""/>
      <w:lvlJc w:val="left"/>
      <w:pPr>
        <w:ind w:left="2880" w:hanging="360"/>
      </w:pPr>
      <w:rPr>
        <w:rFonts w:ascii="Wingdings" w:hAnsi="Wingdings" w:hint="default"/>
      </w:rPr>
    </w:lvl>
    <w:lvl w:ilvl="3" w:tplc="73505D9A">
      <w:start w:val="1"/>
      <w:numFmt w:val="bullet"/>
      <w:lvlText w:val=""/>
      <w:lvlJc w:val="left"/>
      <w:pPr>
        <w:ind w:left="3600" w:hanging="360"/>
      </w:pPr>
      <w:rPr>
        <w:rFonts w:ascii="Symbol" w:hAnsi="Symbol" w:hint="default"/>
      </w:rPr>
    </w:lvl>
    <w:lvl w:ilvl="4" w:tplc="65CE01FC">
      <w:start w:val="1"/>
      <w:numFmt w:val="bullet"/>
      <w:lvlText w:val="o"/>
      <w:lvlJc w:val="left"/>
      <w:pPr>
        <w:ind w:left="4320" w:hanging="360"/>
      </w:pPr>
      <w:rPr>
        <w:rFonts w:ascii="Courier New" w:hAnsi="Courier New" w:hint="default"/>
      </w:rPr>
    </w:lvl>
    <w:lvl w:ilvl="5" w:tplc="9D1E2002">
      <w:start w:val="1"/>
      <w:numFmt w:val="bullet"/>
      <w:lvlText w:val=""/>
      <w:lvlJc w:val="left"/>
      <w:pPr>
        <w:ind w:left="5040" w:hanging="360"/>
      </w:pPr>
      <w:rPr>
        <w:rFonts w:ascii="Wingdings" w:hAnsi="Wingdings" w:hint="default"/>
      </w:rPr>
    </w:lvl>
    <w:lvl w:ilvl="6" w:tplc="609CA924">
      <w:start w:val="1"/>
      <w:numFmt w:val="bullet"/>
      <w:lvlText w:val=""/>
      <w:lvlJc w:val="left"/>
      <w:pPr>
        <w:ind w:left="5760" w:hanging="360"/>
      </w:pPr>
      <w:rPr>
        <w:rFonts w:ascii="Symbol" w:hAnsi="Symbol" w:hint="default"/>
      </w:rPr>
    </w:lvl>
    <w:lvl w:ilvl="7" w:tplc="3E3AAE64">
      <w:start w:val="1"/>
      <w:numFmt w:val="bullet"/>
      <w:lvlText w:val="o"/>
      <w:lvlJc w:val="left"/>
      <w:pPr>
        <w:ind w:left="6480" w:hanging="360"/>
      </w:pPr>
      <w:rPr>
        <w:rFonts w:ascii="Courier New" w:hAnsi="Courier New" w:hint="default"/>
      </w:rPr>
    </w:lvl>
    <w:lvl w:ilvl="8" w:tplc="DEA28088">
      <w:start w:val="1"/>
      <w:numFmt w:val="bullet"/>
      <w:lvlText w:val=""/>
      <w:lvlJc w:val="left"/>
      <w:pPr>
        <w:ind w:left="7200" w:hanging="360"/>
      </w:pPr>
      <w:rPr>
        <w:rFonts w:ascii="Wingdings" w:hAnsi="Wingdings" w:hint="default"/>
      </w:rPr>
    </w:lvl>
  </w:abstractNum>
  <w:abstractNum w:abstractNumId="33" w15:restartNumberingAfterBreak="0">
    <w:nsid w:val="69105900"/>
    <w:multiLevelType w:val="hybridMultilevel"/>
    <w:tmpl w:val="C060BE06"/>
    <w:lvl w:ilvl="0" w:tplc="04090003">
      <w:start w:val="1"/>
      <w:numFmt w:val="bullet"/>
      <w:lvlText w:val="o"/>
      <w:lvlJc w:val="left"/>
      <w:pPr>
        <w:ind w:left="360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C293ED8"/>
    <w:multiLevelType w:val="hybridMultilevel"/>
    <w:tmpl w:val="4B520BB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07F0B86"/>
    <w:multiLevelType w:val="hybridMultilevel"/>
    <w:tmpl w:val="72B612C4"/>
    <w:lvl w:ilvl="0" w:tplc="F5B0F010">
      <w:start w:val="1"/>
      <w:numFmt w:val="bullet"/>
      <w:lvlText w:val=""/>
      <w:lvlJc w:val="left"/>
      <w:pPr>
        <w:ind w:left="2880" w:hanging="28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1152D"/>
    <w:multiLevelType w:val="hybridMultilevel"/>
    <w:tmpl w:val="9D8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C58B9"/>
    <w:multiLevelType w:val="hybridMultilevel"/>
    <w:tmpl w:val="43EE6CE0"/>
    <w:lvl w:ilvl="0" w:tplc="B2EA6DB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FF53A9"/>
    <w:multiLevelType w:val="hybridMultilevel"/>
    <w:tmpl w:val="297A7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EE25AE"/>
    <w:multiLevelType w:val="hybridMultilevel"/>
    <w:tmpl w:val="478E7878"/>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7C470EE7"/>
    <w:multiLevelType w:val="hybridMultilevel"/>
    <w:tmpl w:val="A70AD520"/>
    <w:lvl w:ilvl="0" w:tplc="59E64026">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3C1EC9"/>
    <w:multiLevelType w:val="hybridMultilevel"/>
    <w:tmpl w:val="66A2A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79203497">
    <w:abstractNumId w:val="11"/>
  </w:num>
  <w:num w:numId="2" w16cid:durableId="348262269">
    <w:abstractNumId w:val="13"/>
  </w:num>
  <w:num w:numId="3" w16cid:durableId="1099520338">
    <w:abstractNumId w:val="38"/>
  </w:num>
  <w:num w:numId="4" w16cid:durableId="1357998828">
    <w:abstractNumId w:val="1"/>
  </w:num>
  <w:num w:numId="5" w16cid:durableId="393546886">
    <w:abstractNumId w:val="20"/>
  </w:num>
  <w:num w:numId="6" w16cid:durableId="1606578704">
    <w:abstractNumId w:val="31"/>
  </w:num>
  <w:num w:numId="7" w16cid:durableId="697127294">
    <w:abstractNumId w:val="41"/>
  </w:num>
  <w:num w:numId="8" w16cid:durableId="1618831953">
    <w:abstractNumId w:val="28"/>
  </w:num>
  <w:num w:numId="9" w16cid:durableId="862477929">
    <w:abstractNumId w:val="24"/>
  </w:num>
  <w:num w:numId="10" w16cid:durableId="1607616944">
    <w:abstractNumId w:val="16"/>
  </w:num>
  <w:num w:numId="11" w16cid:durableId="2124424186">
    <w:abstractNumId w:val="29"/>
  </w:num>
  <w:num w:numId="12" w16cid:durableId="744912273">
    <w:abstractNumId w:val="3"/>
  </w:num>
  <w:num w:numId="13" w16cid:durableId="420032531">
    <w:abstractNumId w:val="19"/>
  </w:num>
  <w:num w:numId="14" w16cid:durableId="2013944265">
    <w:abstractNumId w:val="40"/>
  </w:num>
  <w:num w:numId="15" w16cid:durableId="679161168">
    <w:abstractNumId w:val="5"/>
  </w:num>
  <w:num w:numId="16" w16cid:durableId="502472986">
    <w:abstractNumId w:val="18"/>
  </w:num>
  <w:num w:numId="17" w16cid:durableId="954873791">
    <w:abstractNumId w:val="4"/>
  </w:num>
  <w:num w:numId="18" w16cid:durableId="1676374220">
    <w:abstractNumId w:val="30"/>
  </w:num>
  <w:num w:numId="19" w16cid:durableId="1391152541">
    <w:abstractNumId w:val="14"/>
  </w:num>
  <w:num w:numId="20" w16cid:durableId="1267150639">
    <w:abstractNumId w:val="36"/>
  </w:num>
  <w:num w:numId="21" w16cid:durableId="1415585557">
    <w:abstractNumId w:val="0"/>
  </w:num>
  <w:num w:numId="22" w16cid:durableId="1697080372">
    <w:abstractNumId w:val="37"/>
  </w:num>
  <w:num w:numId="23" w16cid:durableId="203444127">
    <w:abstractNumId w:val="21"/>
  </w:num>
  <w:num w:numId="24" w16cid:durableId="456290983">
    <w:abstractNumId w:val="12"/>
  </w:num>
  <w:num w:numId="25" w16cid:durableId="1601260310">
    <w:abstractNumId w:val="7"/>
  </w:num>
  <w:num w:numId="26" w16cid:durableId="1103189240">
    <w:abstractNumId w:val="32"/>
  </w:num>
  <w:num w:numId="27" w16cid:durableId="1762066459">
    <w:abstractNumId w:val="8"/>
  </w:num>
  <w:num w:numId="28" w16cid:durableId="714046156">
    <w:abstractNumId w:val="9"/>
  </w:num>
  <w:num w:numId="29" w16cid:durableId="532815452">
    <w:abstractNumId w:val="34"/>
  </w:num>
  <w:num w:numId="30" w16cid:durableId="1221401870">
    <w:abstractNumId w:val="17"/>
  </w:num>
  <w:num w:numId="31" w16cid:durableId="1568495588">
    <w:abstractNumId w:val="6"/>
  </w:num>
  <w:num w:numId="32" w16cid:durableId="13457568">
    <w:abstractNumId w:val="10"/>
  </w:num>
  <w:num w:numId="33" w16cid:durableId="226694588">
    <w:abstractNumId w:val="35"/>
  </w:num>
  <w:num w:numId="34" w16cid:durableId="491679520">
    <w:abstractNumId w:val="33"/>
  </w:num>
  <w:num w:numId="35" w16cid:durableId="1496606988">
    <w:abstractNumId w:val="15"/>
  </w:num>
  <w:num w:numId="36" w16cid:durableId="1305888247">
    <w:abstractNumId w:val="23"/>
  </w:num>
  <w:num w:numId="37" w16cid:durableId="1350567551">
    <w:abstractNumId w:val="2"/>
  </w:num>
  <w:num w:numId="38" w16cid:durableId="607541866">
    <w:abstractNumId w:val="26"/>
  </w:num>
  <w:num w:numId="39" w16cid:durableId="1247810194">
    <w:abstractNumId w:val="39"/>
  </w:num>
  <w:num w:numId="40" w16cid:durableId="1184395286">
    <w:abstractNumId w:val="22"/>
  </w:num>
  <w:num w:numId="41" w16cid:durableId="1723602100">
    <w:abstractNumId w:val="27"/>
  </w:num>
  <w:num w:numId="42" w16cid:durableId="117738270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zNjM3NzM0MzE1MrRQ0lEKTi0uzszPAykwqQUAWMpgGywAAAA="/>
  </w:docVars>
  <w:rsids>
    <w:rsidRoot w:val="001B5AC0"/>
    <w:rsid w:val="000037C7"/>
    <w:rsid w:val="00010E6C"/>
    <w:rsid w:val="000126DB"/>
    <w:rsid w:val="00013E75"/>
    <w:rsid w:val="0002232C"/>
    <w:rsid w:val="00022FDA"/>
    <w:rsid w:val="00024154"/>
    <w:rsid w:val="0002470E"/>
    <w:rsid w:val="000271BC"/>
    <w:rsid w:val="00030E04"/>
    <w:rsid w:val="00033136"/>
    <w:rsid w:val="000367AE"/>
    <w:rsid w:val="000415DA"/>
    <w:rsid w:val="00045E37"/>
    <w:rsid w:val="00050806"/>
    <w:rsid w:val="00066F4A"/>
    <w:rsid w:val="000719F7"/>
    <w:rsid w:val="000727CA"/>
    <w:rsid w:val="00076727"/>
    <w:rsid w:val="00086A4B"/>
    <w:rsid w:val="000933EF"/>
    <w:rsid w:val="000A528D"/>
    <w:rsid w:val="000A75AE"/>
    <w:rsid w:val="000B7CF4"/>
    <w:rsid w:val="000C009F"/>
    <w:rsid w:val="000C21C9"/>
    <w:rsid w:val="000C6911"/>
    <w:rsid w:val="000D7ECA"/>
    <w:rsid w:val="000E2398"/>
    <w:rsid w:val="000E3157"/>
    <w:rsid w:val="000E490F"/>
    <w:rsid w:val="000F2759"/>
    <w:rsid w:val="00104009"/>
    <w:rsid w:val="001073E1"/>
    <w:rsid w:val="00113F8E"/>
    <w:rsid w:val="00114BD7"/>
    <w:rsid w:val="00114C77"/>
    <w:rsid w:val="0011645A"/>
    <w:rsid w:val="0011650D"/>
    <w:rsid w:val="00116629"/>
    <w:rsid w:val="00121985"/>
    <w:rsid w:val="0012216E"/>
    <w:rsid w:val="00122897"/>
    <w:rsid w:val="00123E09"/>
    <w:rsid w:val="001241A6"/>
    <w:rsid w:val="00125D72"/>
    <w:rsid w:val="001332C5"/>
    <w:rsid w:val="00135FAB"/>
    <w:rsid w:val="001364D0"/>
    <w:rsid w:val="00137B5D"/>
    <w:rsid w:val="00140C75"/>
    <w:rsid w:val="00141BFE"/>
    <w:rsid w:val="001427B6"/>
    <w:rsid w:val="00142A3E"/>
    <w:rsid w:val="00143034"/>
    <w:rsid w:val="00143999"/>
    <w:rsid w:val="001455A0"/>
    <w:rsid w:val="00151224"/>
    <w:rsid w:val="00154660"/>
    <w:rsid w:val="00154B30"/>
    <w:rsid w:val="00155F5D"/>
    <w:rsid w:val="00160CC1"/>
    <w:rsid w:val="00174F6C"/>
    <w:rsid w:val="00177FF5"/>
    <w:rsid w:val="00192987"/>
    <w:rsid w:val="00194401"/>
    <w:rsid w:val="00194468"/>
    <w:rsid w:val="001A4F58"/>
    <w:rsid w:val="001B09A0"/>
    <w:rsid w:val="001B2025"/>
    <w:rsid w:val="001B55DE"/>
    <w:rsid w:val="001B5AC0"/>
    <w:rsid w:val="001B7D7B"/>
    <w:rsid w:val="001C253A"/>
    <w:rsid w:val="001C2613"/>
    <w:rsid w:val="001C344F"/>
    <w:rsid w:val="001C5324"/>
    <w:rsid w:val="001D2641"/>
    <w:rsid w:val="001D264A"/>
    <w:rsid w:val="001D3C78"/>
    <w:rsid w:val="001E1F28"/>
    <w:rsid w:val="001E3FBA"/>
    <w:rsid w:val="001E490E"/>
    <w:rsid w:val="001E7EA2"/>
    <w:rsid w:val="001F45B7"/>
    <w:rsid w:val="001F611C"/>
    <w:rsid w:val="001F6832"/>
    <w:rsid w:val="002018B1"/>
    <w:rsid w:val="00207D8E"/>
    <w:rsid w:val="00211ECA"/>
    <w:rsid w:val="002122A0"/>
    <w:rsid w:val="00213FA3"/>
    <w:rsid w:val="00224EA1"/>
    <w:rsid w:val="00225D98"/>
    <w:rsid w:val="0022636E"/>
    <w:rsid w:val="00234169"/>
    <w:rsid w:val="00235BBF"/>
    <w:rsid w:val="00236166"/>
    <w:rsid w:val="00244C7F"/>
    <w:rsid w:val="00257CDB"/>
    <w:rsid w:val="002600E8"/>
    <w:rsid w:val="002642D3"/>
    <w:rsid w:val="00272F2D"/>
    <w:rsid w:val="002731D3"/>
    <w:rsid w:val="00282B17"/>
    <w:rsid w:val="00285295"/>
    <w:rsid w:val="002877F9"/>
    <w:rsid w:val="002925CE"/>
    <w:rsid w:val="002A3113"/>
    <w:rsid w:val="002A440D"/>
    <w:rsid w:val="002A5283"/>
    <w:rsid w:val="002A5607"/>
    <w:rsid w:val="002A5C1D"/>
    <w:rsid w:val="002B7537"/>
    <w:rsid w:val="002C342C"/>
    <w:rsid w:val="002C3AAE"/>
    <w:rsid w:val="002C3B1F"/>
    <w:rsid w:val="002C5B90"/>
    <w:rsid w:val="002C7245"/>
    <w:rsid w:val="002D5793"/>
    <w:rsid w:val="002E18A3"/>
    <w:rsid w:val="002F20FB"/>
    <w:rsid w:val="002F3508"/>
    <w:rsid w:val="002F6DA8"/>
    <w:rsid w:val="002F7244"/>
    <w:rsid w:val="00303C67"/>
    <w:rsid w:val="003046AF"/>
    <w:rsid w:val="00315BA3"/>
    <w:rsid w:val="003239D6"/>
    <w:rsid w:val="00324071"/>
    <w:rsid w:val="00325E0B"/>
    <w:rsid w:val="00333649"/>
    <w:rsid w:val="00334113"/>
    <w:rsid w:val="00337DBA"/>
    <w:rsid w:val="00343319"/>
    <w:rsid w:val="0034418B"/>
    <w:rsid w:val="003478E7"/>
    <w:rsid w:val="003579DA"/>
    <w:rsid w:val="00360950"/>
    <w:rsid w:val="00361A80"/>
    <w:rsid w:val="00362E4B"/>
    <w:rsid w:val="00367990"/>
    <w:rsid w:val="00373EDF"/>
    <w:rsid w:val="00374A50"/>
    <w:rsid w:val="0037570E"/>
    <w:rsid w:val="0038066C"/>
    <w:rsid w:val="003816EB"/>
    <w:rsid w:val="00384CCE"/>
    <w:rsid w:val="00385533"/>
    <w:rsid w:val="00396E48"/>
    <w:rsid w:val="003B0F5F"/>
    <w:rsid w:val="003B1DAC"/>
    <w:rsid w:val="003C06D3"/>
    <w:rsid w:val="003D2FEE"/>
    <w:rsid w:val="003D3B9C"/>
    <w:rsid w:val="003E061E"/>
    <w:rsid w:val="003E06D5"/>
    <w:rsid w:val="003E2BBE"/>
    <w:rsid w:val="003E4BDB"/>
    <w:rsid w:val="003E6C5A"/>
    <w:rsid w:val="003E7DDD"/>
    <w:rsid w:val="003F05C5"/>
    <w:rsid w:val="00400BB3"/>
    <w:rsid w:val="004013E3"/>
    <w:rsid w:val="00403182"/>
    <w:rsid w:val="0040387C"/>
    <w:rsid w:val="00406F16"/>
    <w:rsid w:val="00412E7C"/>
    <w:rsid w:val="004228FB"/>
    <w:rsid w:val="004272D2"/>
    <w:rsid w:val="0044121C"/>
    <w:rsid w:val="00441E67"/>
    <w:rsid w:val="0044322C"/>
    <w:rsid w:val="004476C2"/>
    <w:rsid w:val="004531FB"/>
    <w:rsid w:val="0047457B"/>
    <w:rsid w:val="004874A0"/>
    <w:rsid w:val="00490AB0"/>
    <w:rsid w:val="00490EF5"/>
    <w:rsid w:val="004912B3"/>
    <w:rsid w:val="00494C45"/>
    <w:rsid w:val="004A3A1C"/>
    <w:rsid w:val="004B0838"/>
    <w:rsid w:val="004B32E1"/>
    <w:rsid w:val="004B3503"/>
    <w:rsid w:val="004B7901"/>
    <w:rsid w:val="004C3E32"/>
    <w:rsid w:val="004C70B4"/>
    <w:rsid w:val="004D1252"/>
    <w:rsid w:val="004D174E"/>
    <w:rsid w:val="004D3C27"/>
    <w:rsid w:val="004D56F8"/>
    <w:rsid w:val="004D7511"/>
    <w:rsid w:val="004E4DB3"/>
    <w:rsid w:val="004F548E"/>
    <w:rsid w:val="004F7909"/>
    <w:rsid w:val="00504280"/>
    <w:rsid w:val="0050569B"/>
    <w:rsid w:val="0051329A"/>
    <w:rsid w:val="00513EA4"/>
    <w:rsid w:val="005228F9"/>
    <w:rsid w:val="00522F32"/>
    <w:rsid w:val="00523F71"/>
    <w:rsid w:val="00527D7D"/>
    <w:rsid w:val="00533C4D"/>
    <w:rsid w:val="00533D8E"/>
    <w:rsid w:val="00534D79"/>
    <w:rsid w:val="00547750"/>
    <w:rsid w:val="00547D52"/>
    <w:rsid w:val="00550F5B"/>
    <w:rsid w:val="00553628"/>
    <w:rsid w:val="00557113"/>
    <w:rsid w:val="005754C5"/>
    <w:rsid w:val="00575589"/>
    <w:rsid w:val="00576859"/>
    <w:rsid w:val="00586DBE"/>
    <w:rsid w:val="00593269"/>
    <w:rsid w:val="0059761F"/>
    <w:rsid w:val="005A011D"/>
    <w:rsid w:val="005A2DE1"/>
    <w:rsid w:val="005B2AC4"/>
    <w:rsid w:val="005B6B72"/>
    <w:rsid w:val="005C136D"/>
    <w:rsid w:val="005C15A8"/>
    <w:rsid w:val="005D0F6E"/>
    <w:rsid w:val="005D4BF0"/>
    <w:rsid w:val="005E404A"/>
    <w:rsid w:val="005E4DA1"/>
    <w:rsid w:val="005E73FE"/>
    <w:rsid w:val="005F14C4"/>
    <w:rsid w:val="005F1E36"/>
    <w:rsid w:val="00603C69"/>
    <w:rsid w:val="006069E4"/>
    <w:rsid w:val="006069F4"/>
    <w:rsid w:val="00610E26"/>
    <w:rsid w:val="0062582F"/>
    <w:rsid w:val="006306C5"/>
    <w:rsid w:val="00631E4E"/>
    <w:rsid w:val="00631E83"/>
    <w:rsid w:val="00663899"/>
    <w:rsid w:val="006661EC"/>
    <w:rsid w:val="00667FCF"/>
    <w:rsid w:val="00671F8F"/>
    <w:rsid w:val="00694893"/>
    <w:rsid w:val="00695538"/>
    <w:rsid w:val="006A3D64"/>
    <w:rsid w:val="006A6653"/>
    <w:rsid w:val="006A7D51"/>
    <w:rsid w:val="006B2606"/>
    <w:rsid w:val="006B293A"/>
    <w:rsid w:val="006B6F3D"/>
    <w:rsid w:val="006C2C7F"/>
    <w:rsid w:val="006C6A4A"/>
    <w:rsid w:val="006D3775"/>
    <w:rsid w:val="006D3AFC"/>
    <w:rsid w:val="006D7910"/>
    <w:rsid w:val="006E68C9"/>
    <w:rsid w:val="006F1B42"/>
    <w:rsid w:val="006F2384"/>
    <w:rsid w:val="006F7D5E"/>
    <w:rsid w:val="00703153"/>
    <w:rsid w:val="00705AED"/>
    <w:rsid w:val="00711F27"/>
    <w:rsid w:val="00716652"/>
    <w:rsid w:val="007177BA"/>
    <w:rsid w:val="007222FB"/>
    <w:rsid w:val="0072597F"/>
    <w:rsid w:val="00734556"/>
    <w:rsid w:val="00737193"/>
    <w:rsid w:val="00744F8C"/>
    <w:rsid w:val="0074709D"/>
    <w:rsid w:val="00754016"/>
    <w:rsid w:val="007678D1"/>
    <w:rsid w:val="00770824"/>
    <w:rsid w:val="00770E5D"/>
    <w:rsid w:val="0078218D"/>
    <w:rsid w:val="00783425"/>
    <w:rsid w:val="00793B74"/>
    <w:rsid w:val="0079651D"/>
    <w:rsid w:val="00797734"/>
    <w:rsid w:val="007A0C1B"/>
    <w:rsid w:val="007A3799"/>
    <w:rsid w:val="007A7040"/>
    <w:rsid w:val="007A7200"/>
    <w:rsid w:val="007B1D6E"/>
    <w:rsid w:val="007B6E4E"/>
    <w:rsid w:val="007B72CB"/>
    <w:rsid w:val="007C0662"/>
    <w:rsid w:val="007C12DB"/>
    <w:rsid w:val="007C199B"/>
    <w:rsid w:val="007C3536"/>
    <w:rsid w:val="007C743D"/>
    <w:rsid w:val="007D115B"/>
    <w:rsid w:val="007D391E"/>
    <w:rsid w:val="007D4ED6"/>
    <w:rsid w:val="007D4FE9"/>
    <w:rsid w:val="007D536F"/>
    <w:rsid w:val="007D5408"/>
    <w:rsid w:val="007D67B0"/>
    <w:rsid w:val="007D75DA"/>
    <w:rsid w:val="007E787F"/>
    <w:rsid w:val="007F0A08"/>
    <w:rsid w:val="007F4096"/>
    <w:rsid w:val="007F50D8"/>
    <w:rsid w:val="007F682B"/>
    <w:rsid w:val="00800131"/>
    <w:rsid w:val="008066EC"/>
    <w:rsid w:val="00806966"/>
    <w:rsid w:val="008100EE"/>
    <w:rsid w:val="00811629"/>
    <w:rsid w:val="00811E5E"/>
    <w:rsid w:val="00813DE9"/>
    <w:rsid w:val="00825C2C"/>
    <w:rsid w:val="00832D65"/>
    <w:rsid w:val="008349F4"/>
    <w:rsid w:val="008352D4"/>
    <w:rsid w:val="008412AF"/>
    <w:rsid w:val="00846C6C"/>
    <w:rsid w:val="008541AC"/>
    <w:rsid w:val="008607BF"/>
    <w:rsid w:val="00860A7A"/>
    <w:rsid w:val="00866C51"/>
    <w:rsid w:val="00867855"/>
    <w:rsid w:val="008716F0"/>
    <w:rsid w:val="00871A83"/>
    <w:rsid w:val="008A0107"/>
    <w:rsid w:val="008A1853"/>
    <w:rsid w:val="008A22C7"/>
    <w:rsid w:val="008A3930"/>
    <w:rsid w:val="008A4431"/>
    <w:rsid w:val="008A71F7"/>
    <w:rsid w:val="008A747F"/>
    <w:rsid w:val="008B61BB"/>
    <w:rsid w:val="008C0B7E"/>
    <w:rsid w:val="008C0EDA"/>
    <w:rsid w:val="008C2122"/>
    <w:rsid w:val="008C4077"/>
    <w:rsid w:val="008C7EE8"/>
    <w:rsid w:val="008D492F"/>
    <w:rsid w:val="008D7918"/>
    <w:rsid w:val="008E0439"/>
    <w:rsid w:val="008E4F7B"/>
    <w:rsid w:val="00903FA9"/>
    <w:rsid w:val="009067A1"/>
    <w:rsid w:val="00911BCF"/>
    <w:rsid w:val="00911DA1"/>
    <w:rsid w:val="009140FB"/>
    <w:rsid w:val="009159F6"/>
    <w:rsid w:val="009175F1"/>
    <w:rsid w:val="00917EE3"/>
    <w:rsid w:val="00922D4D"/>
    <w:rsid w:val="0093151B"/>
    <w:rsid w:val="0093534D"/>
    <w:rsid w:val="00947BCA"/>
    <w:rsid w:val="00963C27"/>
    <w:rsid w:val="009667C0"/>
    <w:rsid w:val="00967CC3"/>
    <w:rsid w:val="00971096"/>
    <w:rsid w:val="00973D58"/>
    <w:rsid w:val="00975236"/>
    <w:rsid w:val="00980C6D"/>
    <w:rsid w:val="00981246"/>
    <w:rsid w:val="00984598"/>
    <w:rsid w:val="00986F3A"/>
    <w:rsid w:val="0098739B"/>
    <w:rsid w:val="00994071"/>
    <w:rsid w:val="00994B3F"/>
    <w:rsid w:val="009A02E0"/>
    <w:rsid w:val="009A04F9"/>
    <w:rsid w:val="009A4B2D"/>
    <w:rsid w:val="009B449B"/>
    <w:rsid w:val="009B778D"/>
    <w:rsid w:val="009D57CE"/>
    <w:rsid w:val="009E22EF"/>
    <w:rsid w:val="009E3B97"/>
    <w:rsid w:val="009E541C"/>
    <w:rsid w:val="009E54AB"/>
    <w:rsid w:val="009E5F5B"/>
    <w:rsid w:val="009E6421"/>
    <w:rsid w:val="009F7121"/>
    <w:rsid w:val="00A06B80"/>
    <w:rsid w:val="00A079F9"/>
    <w:rsid w:val="00A23B1C"/>
    <w:rsid w:val="00A256E4"/>
    <w:rsid w:val="00A2668B"/>
    <w:rsid w:val="00A30395"/>
    <w:rsid w:val="00A307EB"/>
    <w:rsid w:val="00A30861"/>
    <w:rsid w:val="00A316B6"/>
    <w:rsid w:val="00A32417"/>
    <w:rsid w:val="00A40D6A"/>
    <w:rsid w:val="00A416BF"/>
    <w:rsid w:val="00A42CCF"/>
    <w:rsid w:val="00A43788"/>
    <w:rsid w:val="00A44D46"/>
    <w:rsid w:val="00A46E18"/>
    <w:rsid w:val="00A52B38"/>
    <w:rsid w:val="00A6479B"/>
    <w:rsid w:val="00A7098C"/>
    <w:rsid w:val="00A70F02"/>
    <w:rsid w:val="00A74B7D"/>
    <w:rsid w:val="00A75315"/>
    <w:rsid w:val="00A7561A"/>
    <w:rsid w:val="00A878DA"/>
    <w:rsid w:val="00A935F1"/>
    <w:rsid w:val="00A95531"/>
    <w:rsid w:val="00A95818"/>
    <w:rsid w:val="00A966A9"/>
    <w:rsid w:val="00A97C9F"/>
    <w:rsid w:val="00AB0DF3"/>
    <w:rsid w:val="00AB3FA5"/>
    <w:rsid w:val="00AB4BEC"/>
    <w:rsid w:val="00AB637F"/>
    <w:rsid w:val="00AB7452"/>
    <w:rsid w:val="00AC6C87"/>
    <w:rsid w:val="00AD0AAC"/>
    <w:rsid w:val="00AD72A7"/>
    <w:rsid w:val="00AE16AB"/>
    <w:rsid w:val="00AE249A"/>
    <w:rsid w:val="00AF3098"/>
    <w:rsid w:val="00AF3A88"/>
    <w:rsid w:val="00AF4725"/>
    <w:rsid w:val="00B16ACD"/>
    <w:rsid w:val="00B16F5F"/>
    <w:rsid w:val="00B2076C"/>
    <w:rsid w:val="00B32260"/>
    <w:rsid w:val="00B4174B"/>
    <w:rsid w:val="00B44F96"/>
    <w:rsid w:val="00B45C0F"/>
    <w:rsid w:val="00B45CE0"/>
    <w:rsid w:val="00B52B4A"/>
    <w:rsid w:val="00B54458"/>
    <w:rsid w:val="00B55E1A"/>
    <w:rsid w:val="00B56442"/>
    <w:rsid w:val="00B73ADA"/>
    <w:rsid w:val="00B75227"/>
    <w:rsid w:val="00B763DC"/>
    <w:rsid w:val="00B76ADE"/>
    <w:rsid w:val="00B80830"/>
    <w:rsid w:val="00B833E3"/>
    <w:rsid w:val="00B85DF6"/>
    <w:rsid w:val="00B85EFC"/>
    <w:rsid w:val="00B86B21"/>
    <w:rsid w:val="00B87E07"/>
    <w:rsid w:val="00B91478"/>
    <w:rsid w:val="00B92339"/>
    <w:rsid w:val="00BA2D1E"/>
    <w:rsid w:val="00BA2E0D"/>
    <w:rsid w:val="00BA65C2"/>
    <w:rsid w:val="00BB58E4"/>
    <w:rsid w:val="00BB6B20"/>
    <w:rsid w:val="00BB7C55"/>
    <w:rsid w:val="00BC2D38"/>
    <w:rsid w:val="00BC2D90"/>
    <w:rsid w:val="00BC4933"/>
    <w:rsid w:val="00BD3C48"/>
    <w:rsid w:val="00BD523F"/>
    <w:rsid w:val="00BE1F25"/>
    <w:rsid w:val="00BE5005"/>
    <w:rsid w:val="00BF39C4"/>
    <w:rsid w:val="00BF497F"/>
    <w:rsid w:val="00BF4E70"/>
    <w:rsid w:val="00BF7AB3"/>
    <w:rsid w:val="00C006B4"/>
    <w:rsid w:val="00C02362"/>
    <w:rsid w:val="00C02956"/>
    <w:rsid w:val="00C041C7"/>
    <w:rsid w:val="00C220EF"/>
    <w:rsid w:val="00C24976"/>
    <w:rsid w:val="00C25355"/>
    <w:rsid w:val="00C32DE9"/>
    <w:rsid w:val="00C33240"/>
    <w:rsid w:val="00C37A2B"/>
    <w:rsid w:val="00C4065F"/>
    <w:rsid w:val="00C4239D"/>
    <w:rsid w:val="00C42477"/>
    <w:rsid w:val="00C4428E"/>
    <w:rsid w:val="00C45546"/>
    <w:rsid w:val="00C47DCC"/>
    <w:rsid w:val="00C5765A"/>
    <w:rsid w:val="00C708E9"/>
    <w:rsid w:val="00C7147E"/>
    <w:rsid w:val="00C76AB9"/>
    <w:rsid w:val="00C82EB7"/>
    <w:rsid w:val="00C9425E"/>
    <w:rsid w:val="00C958C3"/>
    <w:rsid w:val="00CA294E"/>
    <w:rsid w:val="00CA42EC"/>
    <w:rsid w:val="00CB3D4C"/>
    <w:rsid w:val="00CC3803"/>
    <w:rsid w:val="00CC6AE5"/>
    <w:rsid w:val="00CD0FC4"/>
    <w:rsid w:val="00CD2952"/>
    <w:rsid w:val="00CD74B6"/>
    <w:rsid w:val="00CE2526"/>
    <w:rsid w:val="00CE4889"/>
    <w:rsid w:val="00CE56A5"/>
    <w:rsid w:val="00CE57C8"/>
    <w:rsid w:val="00CE633A"/>
    <w:rsid w:val="00CF6C33"/>
    <w:rsid w:val="00D07D89"/>
    <w:rsid w:val="00D158C8"/>
    <w:rsid w:val="00D20BCC"/>
    <w:rsid w:val="00D21780"/>
    <w:rsid w:val="00D22437"/>
    <w:rsid w:val="00D27887"/>
    <w:rsid w:val="00D31238"/>
    <w:rsid w:val="00D32EC1"/>
    <w:rsid w:val="00D363EA"/>
    <w:rsid w:val="00D43C68"/>
    <w:rsid w:val="00D47FBF"/>
    <w:rsid w:val="00D50608"/>
    <w:rsid w:val="00D63ED0"/>
    <w:rsid w:val="00D73C1A"/>
    <w:rsid w:val="00D7645C"/>
    <w:rsid w:val="00D77533"/>
    <w:rsid w:val="00D77879"/>
    <w:rsid w:val="00D80A9E"/>
    <w:rsid w:val="00D87A69"/>
    <w:rsid w:val="00DA1323"/>
    <w:rsid w:val="00DA1DF9"/>
    <w:rsid w:val="00DA2518"/>
    <w:rsid w:val="00DB2D10"/>
    <w:rsid w:val="00DC3317"/>
    <w:rsid w:val="00DC5696"/>
    <w:rsid w:val="00DD2EC7"/>
    <w:rsid w:val="00DE1AF1"/>
    <w:rsid w:val="00DF6D23"/>
    <w:rsid w:val="00DF7CE9"/>
    <w:rsid w:val="00E03C9F"/>
    <w:rsid w:val="00E10953"/>
    <w:rsid w:val="00E10A11"/>
    <w:rsid w:val="00E1189C"/>
    <w:rsid w:val="00E123A7"/>
    <w:rsid w:val="00E15442"/>
    <w:rsid w:val="00E16440"/>
    <w:rsid w:val="00E17ECF"/>
    <w:rsid w:val="00E20041"/>
    <w:rsid w:val="00E24F36"/>
    <w:rsid w:val="00E27400"/>
    <w:rsid w:val="00E35214"/>
    <w:rsid w:val="00E35872"/>
    <w:rsid w:val="00E378F9"/>
    <w:rsid w:val="00E40126"/>
    <w:rsid w:val="00E402C5"/>
    <w:rsid w:val="00E40CB6"/>
    <w:rsid w:val="00E420AE"/>
    <w:rsid w:val="00E45A55"/>
    <w:rsid w:val="00E477BB"/>
    <w:rsid w:val="00E5045F"/>
    <w:rsid w:val="00E50FCB"/>
    <w:rsid w:val="00E52016"/>
    <w:rsid w:val="00E6525A"/>
    <w:rsid w:val="00E6790F"/>
    <w:rsid w:val="00E81595"/>
    <w:rsid w:val="00E85866"/>
    <w:rsid w:val="00E911E8"/>
    <w:rsid w:val="00E91B2D"/>
    <w:rsid w:val="00EA0663"/>
    <w:rsid w:val="00EA0966"/>
    <w:rsid w:val="00EA3207"/>
    <w:rsid w:val="00EA3902"/>
    <w:rsid w:val="00EB536A"/>
    <w:rsid w:val="00EB6619"/>
    <w:rsid w:val="00EB7ADE"/>
    <w:rsid w:val="00EC1F4C"/>
    <w:rsid w:val="00EC5756"/>
    <w:rsid w:val="00EC61C2"/>
    <w:rsid w:val="00ED1DC2"/>
    <w:rsid w:val="00EE4C37"/>
    <w:rsid w:val="00EE5984"/>
    <w:rsid w:val="00EE771C"/>
    <w:rsid w:val="00EF6F8F"/>
    <w:rsid w:val="00F05FD7"/>
    <w:rsid w:val="00F10B31"/>
    <w:rsid w:val="00F2137F"/>
    <w:rsid w:val="00F223F3"/>
    <w:rsid w:val="00F271F5"/>
    <w:rsid w:val="00F33AEB"/>
    <w:rsid w:val="00F33D23"/>
    <w:rsid w:val="00F44B5A"/>
    <w:rsid w:val="00F50930"/>
    <w:rsid w:val="00F50CD6"/>
    <w:rsid w:val="00F5179A"/>
    <w:rsid w:val="00F53545"/>
    <w:rsid w:val="00F56D0F"/>
    <w:rsid w:val="00F62335"/>
    <w:rsid w:val="00F671DA"/>
    <w:rsid w:val="00F70488"/>
    <w:rsid w:val="00F761ED"/>
    <w:rsid w:val="00F84D57"/>
    <w:rsid w:val="00F8647C"/>
    <w:rsid w:val="00F91AE2"/>
    <w:rsid w:val="00F925D7"/>
    <w:rsid w:val="00F93AD5"/>
    <w:rsid w:val="00F95561"/>
    <w:rsid w:val="00F96F87"/>
    <w:rsid w:val="00FA25C7"/>
    <w:rsid w:val="00FA4F4A"/>
    <w:rsid w:val="00FA77B3"/>
    <w:rsid w:val="00FA7E46"/>
    <w:rsid w:val="00FB0DA1"/>
    <w:rsid w:val="00FC0EE1"/>
    <w:rsid w:val="00FC51C3"/>
    <w:rsid w:val="00FC592B"/>
    <w:rsid w:val="00FC6ADE"/>
    <w:rsid w:val="00FD32CE"/>
    <w:rsid w:val="00FD501C"/>
    <w:rsid w:val="00FD5E09"/>
    <w:rsid w:val="00FD737F"/>
    <w:rsid w:val="00FE3740"/>
    <w:rsid w:val="00FF47B4"/>
    <w:rsid w:val="7823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19115"/>
  <w15:chartTrackingRefBased/>
  <w15:docId w15:val="{E0B2068A-E612-4ACA-8E9B-C24F7E4AA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1C261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AC0"/>
  </w:style>
  <w:style w:type="paragraph" w:styleId="Footer">
    <w:name w:val="footer"/>
    <w:basedOn w:val="Normal"/>
    <w:link w:val="FooterChar"/>
    <w:uiPriority w:val="99"/>
    <w:unhideWhenUsed/>
    <w:rsid w:val="001B5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AC0"/>
  </w:style>
  <w:style w:type="paragraph" w:styleId="ListParagraph">
    <w:name w:val="List Paragraph"/>
    <w:basedOn w:val="Normal"/>
    <w:uiPriority w:val="34"/>
    <w:qFormat/>
    <w:rsid w:val="007C0662"/>
    <w:pPr>
      <w:ind w:left="720"/>
      <w:contextualSpacing/>
    </w:pPr>
  </w:style>
  <w:style w:type="character" w:styleId="Hyperlink">
    <w:name w:val="Hyperlink"/>
    <w:basedOn w:val="DefaultParagraphFont"/>
    <w:uiPriority w:val="99"/>
    <w:unhideWhenUsed/>
    <w:rsid w:val="00225D98"/>
    <w:rPr>
      <w:color w:val="0563C1" w:themeColor="hyperlink"/>
      <w:u w:val="single"/>
    </w:rPr>
  </w:style>
  <w:style w:type="character" w:styleId="UnresolvedMention">
    <w:name w:val="Unresolved Mention"/>
    <w:basedOn w:val="DefaultParagraphFont"/>
    <w:uiPriority w:val="99"/>
    <w:unhideWhenUsed/>
    <w:rsid w:val="00225D98"/>
    <w:rPr>
      <w:color w:val="605E5C"/>
      <w:shd w:val="clear" w:color="auto" w:fill="E1DFDD"/>
    </w:rPr>
  </w:style>
  <w:style w:type="character" w:customStyle="1" w:styleId="Heading6Char">
    <w:name w:val="Heading 6 Char"/>
    <w:basedOn w:val="DefaultParagraphFont"/>
    <w:link w:val="Heading6"/>
    <w:uiPriority w:val="9"/>
    <w:rsid w:val="001C2613"/>
    <w:rPr>
      <w:rFonts w:ascii="Times New Roman" w:eastAsia="Times New Roman" w:hAnsi="Times New Roman" w:cs="Times New Roman"/>
      <w:b/>
      <w:bCs/>
      <w:sz w:val="15"/>
      <w:szCs w:val="15"/>
    </w:rPr>
  </w:style>
  <w:style w:type="paragraph" w:customStyle="1" w:styleId="paragraph">
    <w:name w:val="paragraph"/>
    <w:basedOn w:val="Normal"/>
    <w:rsid w:val="001C2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C2613"/>
  </w:style>
  <w:style w:type="character" w:customStyle="1" w:styleId="normaltextrun">
    <w:name w:val="normaltextrun"/>
    <w:basedOn w:val="DefaultParagraphFont"/>
    <w:rsid w:val="001C2613"/>
  </w:style>
  <w:style w:type="paragraph" w:styleId="CommentText">
    <w:name w:val="annotation text"/>
    <w:basedOn w:val="Normal"/>
    <w:link w:val="CommentTextChar"/>
    <w:uiPriority w:val="99"/>
    <w:unhideWhenUsed/>
    <w:rsid w:val="001C2613"/>
    <w:pPr>
      <w:spacing w:line="240" w:lineRule="auto"/>
    </w:pPr>
    <w:rPr>
      <w:sz w:val="20"/>
      <w:szCs w:val="20"/>
    </w:rPr>
  </w:style>
  <w:style w:type="character" w:customStyle="1" w:styleId="CommentTextChar">
    <w:name w:val="Comment Text Char"/>
    <w:basedOn w:val="DefaultParagraphFont"/>
    <w:link w:val="CommentText"/>
    <w:uiPriority w:val="99"/>
    <w:rsid w:val="001C2613"/>
    <w:rPr>
      <w:sz w:val="20"/>
      <w:szCs w:val="20"/>
    </w:rPr>
  </w:style>
  <w:style w:type="character" w:styleId="CommentReference">
    <w:name w:val="annotation reference"/>
    <w:basedOn w:val="DefaultParagraphFont"/>
    <w:uiPriority w:val="99"/>
    <w:semiHidden/>
    <w:unhideWhenUsed/>
    <w:rsid w:val="001C2613"/>
    <w:rPr>
      <w:sz w:val="16"/>
      <w:szCs w:val="16"/>
    </w:rPr>
  </w:style>
  <w:style w:type="paragraph" w:styleId="z-TopofForm">
    <w:name w:val="HTML Top of Form"/>
    <w:basedOn w:val="Normal"/>
    <w:next w:val="Normal"/>
    <w:link w:val="z-TopofFormChar"/>
    <w:hidden/>
    <w:uiPriority w:val="99"/>
    <w:semiHidden/>
    <w:unhideWhenUsed/>
    <w:rsid w:val="001C261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2613"/>
    <w:rPr>
      <w:rFonts w:ascii="Arial" w:eastAsia="Times New Roman" w:hAnsi="Arial" w:cs="Arial"/>
      <w:vanish/>
      <w:sz w:val="16"/>
      <w:szCs w:val="16"/>
    </w:rPr>
  </w:style>
  <w:style w:type="character" w:customStyle="1" w:styleId="5rr7">
    <w:name w:val="_5rr7"/>
    <w:basedOn w:val="DefaultParagraphFont"/>
    <w:rsid w:val="001C2613"/>
  </w:style>
  <w:style w:type="character" w:customStyle="1" w:styleId="s8sjc6am">
    <w:name w:val="s8sjc6am"/>
    <w:basedOn w:val="DefaultParagraphFont"/>
    <w:rsid w:val="001C2613"/>
  </w:style>
  <w:style w:type="character" w:customStyle="1" w:styleId="uficommentbody">
    <w:name w:val="uficommentbody"/>
    <w:basedOn w:val="DefaultParagraphFont"/>
    <w:rsid w:val="001C2613"/>
  </w:style>
  <w:style w:type="character" w:customStyle="1" w:styleId="36rj">
    <w:name w:val="_36rj"/>
    <w:basedOn w:val="DefaultParagraphFont"/>
    <w:rsid w:val="001C2613"/>
  </w:style>
  <w:style w:type="character" w:customStyle="1" w:styleId="ufireplysocialsentencelinktext">
    <w:name w:val="ufireplysocialsentencelinktext"/>
    <w:basedOn w:val="DefaultParagraphFont"/>
    <w:rsid w:val="001C2613"/>
  </w:style>
  <w:style w:type="paragraph" w:styleId="z-BottomofForm">
    <w:name w:val="HTML Bottom of Form"/>
    <w:basedOn w:val="Normal"/>
    <w:next w:val="Normal"/>
    <w:link w:val="z-BottomofFormChar"/>
    <w:hidden/>
    <w:uiPriority w:val="99"/>
    <w:semiHidden/>
    <w:unhideWhenUsed/>
    <w:rsid w:val="001C261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2613"/>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1C2613"/>
    <w:rPr>
      <w:color w:val="954F72" w:themeColor="followedHyperlink"/>
      <w:u w:val="single"/>
    </w:rPr>
  </w:style>
  <w:style w:type="character" w:customStyle="1" w:styleId="5rra">
    <w:name w:val="_5rra"/>
    <w:basedOn w:val="DefaultParagraphFont"/>
    <w:rsid w:val="001C2613"/>
  </w:style>
  <w:style w:type="character" w:customStyle="1" w:styleId="contextualspellingandgrammarerror">
    <w:name w:val="contextualspellingandgrammarerror"/>
    <w:basedOn w:val="DefaultParagraphFont"/>
    <w:rsid w:val="001C2613"/>
  </w:style>
  <w:style w:type="character" w:customStyle="1" w:styleId="advancedproofingissue">
    <w:name w:val="advancedproofingissue"/>
    <w:basedOn w:val="DefaultParagraphFont"/>
    <w:rsid w:val="001C2613"/>
  </w:style>
  <w:style w:type="character" w:styleId="Mention">
    <w:name w:val="Mention"/>
    <w:basedOn w:val="DefaultParagraphFont"/>
    <w:uiPriority w:val="99"/>
    <w:unhideWhenUsed/>
    <w:rsid w:val="001C2613"/>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1C2613"/>
    <w:rPr>
      <w:b/>
      <w:bCs/>
    </w:rPr>
  </w:style>
  <w:style w:type="character" w:customStyle="1" w:styleId="CommentSubjectChar">
    <w:name w:val="Comment Subject Char"/>
    <w:basedOn w:val="CommentTextChar"/>
    <w:link w:val="CommentSubject"/>
    <w:uiPriority w:val="99"/>
    <w:semiHidden/>
    <w:rsid w:val="001C2613"/>
    <w:rPr>
      <w:b/>
      <w:bCs/>
      <w:sz w:val="20"/>
      <w:szCs w:val="20"/>
    </w:rPr>
  </w:style>
  <w:style w:type="paragraph" w:styleId="Revision">
    <w:name w:val="Revision"/>
    <w:hidden/>
    <w:uiPriority w:val="99"/>
    <w:semiHidden/>
    <w:rsid w:val="004D1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0134">
      <w:bodyDiv w:val="1"/>
      <w:marLeft w:val="0"/>
      <w:marRight w:val="0"/>
      <w:marTop w:val="0"/>
      <w:marBottom w:val="0"/>
      <w:divBdr>
        <w:top w:val="none" w:sz="0" w:space="0" w:color="auto"/>
        <w:left w:val="none" w:sz="0" w:space="0" w:color="auto"/>
        <w:bottom w:val="none" w:sz="0" w:space="0" w:color="auto"/>
        <w:right w:val="none" w:sz="0" w:space="0" w:color="auto"/>
      </w:divBdr>
      <w:divsChild>
        <w:div w:id="482086026">
          <w:marLeft w:val="0"/>
          <w:marRight w:val="0"/>
          <w:marTop w:val="0"/>
          <w:marBottom w:val="0"/>
          <w:divBdr>
            <w:top w:val="none" w:sz="0" w:space="0" w:color="auto"/>
            <w:left w:val="none" w:sz="0" w:space="0" w:color="auto"/>
            <w:bottom w:val="none" w:sz="0" w:space="0" w:color="auto"/>
            <w:right w:val="none" w:sz="0" w:space="0" w:color="auto"/>
          </w:divBdr>
        </w:div>
      </w:divsChild>
    </w:div>
    <w:div w:id="211159243">
      <w:bodyDiv w:val="1"/>
      <w:marLeft w:val="0"/>
      <w:marRight w:val="0"/>
      <w:marTop w:val="0"/>
      <w:marBottom w:val="0"/>
      <w:divBdr>
        <w:top w:val="none" w:sz="0" w:space="0" w:color="auto"/>
        <w:left w:val="none" w:sz="0" w:space="0" w:color="auto"/>
        <w:bottom w:val="none" w:sz="0" w:space="0" w:color="auto"/>
        <w:right w:val="none" w:sz="0" w:space="0" w:color="auto"/>
      </w:divBdr>
      <w:divsChild>
        <w:div w:id="1216088612">
          <w:marLeft w:val="0"/>
          <w:marRight w:val="0"/>
          <w:marTop w:val="0"/>
          <w:marBottom w:val="0"/>
          <w:divBdr>
            <w:top w:val="none" w:sz="0" w:space="0" w:color="auto"/>
            <w:left w:val="none" w:sz="0" w:space="0" w:color="auto"/>
            <w:bottom w:val="none" w:sz="0" w:space="0" w:color="auto"/>
            <w:right w:val="none" w:sz="0" w:space="0" w:color="auto"/>
          </w:divBdr>
        </w:div>
      </w:divsChild>
    </w:div>
    <w:div w:id="303311942">
      <w:bodyDiv w:val="1"/>
      <w:marLeft w:val="0"/>
      <w:marRight w:val="0"/>
      <w:marTop w:val="0"/>
      <w:marBottom w:val="0"/>
      <w:divBdr>
        <w:top w:val="none" w:sz="0" w:space="0" w:color="auto"/>
        <w:left w:val="none" w:sz="0" w:space="0" w:color="auto"/>
        <w:bottom w:val="none" w:sz="0" w:space="0" w:color="auto"/>
        <w:right w:val="none" w:sz="0" w:space="0" w:color="auto"/>
      </w:divBdr>
      <w:divsChild>
        <w:div w:id="1257858209">
          <w:marLeft w:val="0"/>
          <w:marRight w:val="0"/>
          <w:marTop w:val="0"/>
          <w:marBottom w:val="0"/>
          <w:divBdr>
            <w:top w:val="none" w:sz="0" w:space="0" w:color="auto"/>
            <w:left w:val="none" w:sz="0" w:space="0" w:color="auto"/>
            <w:bottom w:val="none" w:sz="0" w:space="0" w:color="auto"/>
            <w:right w:val="none" w:sz="0" w:space="0" w:color="auto"/>
          </w:divBdr>
        </w:div>
      </w:divsChild>
    </w:div>
    <w:div w:id="763385365">
      <w:bodyDiv w:val="1"/>
      <w:marLeft w:val="0"/>
      <w:marRight w:val="0"/>
      <w:marTop w:val="0"/>
      <w:marBottom w:val="0"/>
      <w:divBdr>
        <w:top w:val="none" w:sz="0" w:space="0" w:color="auto"/>
        <w:left w:val="none" w:sz="0" w:space="0" w:color="auto"/>
        <w:bottom w:val="none" w:sz="0" w:space="0" w:color="auto"/>
        <w:right w:val="none" w:sz="0" w:space="0" w:color="auto"/>
      </w:divBdr>
      <w:divsChild>
        <w:div w:id="1931768614">
          <w:marLeft w:val="0"/>
          <w:marRight w:val="0"/>
          <w:marTop w:val="0"/>
          <w:marBottom w:val="0"/>
          <w:divBdr>
            <w:top w:val="none" w:sz="0" w:space="0" w:color="auto"/>
            <w:left w:val="none" w:sz="0" w:space="0" w:color="auto"/>
            <w:bottom w:val="none" w:sz="0" w:space="0" w:color="auto"/>
            <w:right w:val="none" w:sz="0" w:space="0" w:color="auto"/>
          </w:divBdr>
        </w:div>
      </w:divsChild>
    </w:div>
    <w:div w:id="844245473">
      <w:bodyDiv w:val="1"/>
      <w:marLeft w:val="0"/>
      <w:marRight w:val="0"/>
      <w:marTop w:val="0"/>
      <w:marBottom w:val="0"/>
      <w:divBdr>
        <w:top w:val="none" w:sz="0" w:space="0" w:color="auto"/>
        <w:left w:val="none" w:sz="0" w:space="0" w:color="auto"/>
        <w:bottom w:val="none" w:sz="0" w:space="0" w:color="auto"/>
        <w:right w:val="none" w:sz="0" w:space="0" w:color="auto"/>
      </w:divBdr>
      <w:divsChild>
        <w:div w:id="12417594">
          <w:marLeft w:val="0"/>
          <w:marRight w:val="0"/>
          <w:marTop w:val="0"/>
          <w:marBottom w:val="0"/>
          <w:divBdr>
            <w:top w:val="none" w:sz="0" w:space="0" w:color="auto"/>
            <w:left w:val="none" w:sz="0" w:space="0" w:color="auto"/>
            <w:bottom w:val="none" w:sz="0" w:space="0" w:color="auto"/>
            <w:right w:val="none" w:sz="0" w:space="0" w:color="auto"/>
          </w:divBdr>
        </w:div>
      </w:divsChild>
    </w:div>
    <w:div w:id="917440016">
      <w:bodyDiv w:val="1"/>
      <w:marLeft w:val="0"/>
      <w:marRight w:val="0"/>
      <w:marTop w:val="0"/>
      <w:marBottom w:val="0"/>
      <w:divBdr>
        <w:top w:val="none" w:sz="0" w:space="0" w:color="auto"/>
        <w:left w:val="none" w:sz="0" w:space="0" w:color="auto"/>
        <w:bottom w:val="none" w:sz="0" w:space="0" w:color="auto"/>
        <w:right w:val="none" w:sz="0" w:space="0" w:color="auto"/>
      </w:divBdr>
      <w:divsChild>
        <w:div w:id="1667247105">
          <w:marLeft w:val="0"/>
          <w:marRight w:val="0"/>
          <w:marTop w:val="0"/>
          <w:marBottom w:val="0"/>
          <w:divBdr>
            <w:top w:val="none" w:sz="0" w:space="0" w:color="auto"/>
            <w:left w:val="none" w:sz="0" w:space="0" w:color="auto"/>
            <w:bottom w:val="none" w:sz="0" w:space="0" w:color="auto"/>
            <w:right w:val="none" w:sz="0" w:space="0" w:color="auto"/>
          </w:divBdr>
        </w:div>
      </w:divsChild>
    </w:div>
    <w:div w:id="1003584722">
      <w:bodyDiv w:val="1"/>
      <w:marLeft w:val="0"/>
      <w:marRight w:val="0"/>
      <w:marTop w:val="0"/>
      <w:marBottom w:val="0"/>
      <w:divBdr>
        <w:top w:val="none" w:sz="0" w:space="0" w:color="auto"/>
        <w:left w:val="none" w:sz="0" w:space="0" w:color="auto"/>
        <w:bottom w:val="none" w:sz="0" w:space="0" w:color="auto"/>
        <w:right w:val="none" w:sz="0" w:space="0" w:color="auto"/>
      </w:divBdr>
      <w:divsChild>
        <w:div w:id="748385306">
          <w:marLeft w:val="0"/>
          <w:marRight w:val="0"/>
          <w:marTop w:val="0"/>
          <w:marBottom w:val="0"/>
          <w:divBdr>
            <w:top w:val="none" w:sz="0" w:space="0" w:color="auto"/>
            <w:left w:val="none" w:sz="0" w:space="0" w:color="auto"/>
            <w:bottom w:val="none" w:sz="0" w:space="0" w:color="auto"/>
            <w:right w:val="none" w:sz="0" w:space="0" w:color="auto"/>
          </w:divBdr>
        </w:div>
      </w:divsChild>
    </w:div>
    <w:div w:id="1063600821">
      <w:bodyDiv w:val="1"/>
      <w:marLeft w:val="0"/>
      <w:marRight w:val="0"/>
      <w:marTop w:val="0"/>
      <w:marBottom w:val="0"/>
      <w:divBdr>
        <w:top w:val="none" w:sz="0" w:space="0" w:color="auto"/>
        <w:left w:val="none" w:sz="0" w:space="0" w:color="auto"/>
        <w:bottom w:val="none" w:sz="0" w:space="0" w:color="auto"/>
        <w:right w:val="none" w:sz="0" w:space="0" w:color="auto"/>
      </w:divBdr>
      <w:divsChild>
        <w:div w:id="1197042463">
          <w:marLeft w:val="0"/>
          <w:marRight w:val="0"/>
          <w:marTop w:val="0"/>
          <w:marBottom w:val="0"/>
          <w:divBdr>
            <w:top w:val="none" w:sz="0" w:space="0" w:color="auto"/>
            <w:left w:val="none" w:sz="0" w:space="0" w:color="auto"/>
            <w:bottom w:val="none" w:sz="0" w:space="0" w:color="auto"/>
            <w:right w:val="none" w:sz="0" w:space="0" w:color="auto"/>
          </w:divBdr>
        </w:div>
      </w:divsChild>
    </w:div>
    <w:div w:id="1068501522">
      <w:bodyDiv w:val="1"/>
      <w:marLeft w:val="0"/>
      <w:marRight w:val="0"/>
      <w:marTop w:val="0"/>
      <w:marBottom w:val="0"/>
      <w:divBdr>
        <w:top w:val="none" w:sz="0" w:space="0" w:color="auto"/>
        <w:left w:val="none" w:sz="0" w:space="0" w:color="auto"/>
        <w:bottom w:val="none" w:sz="0" w:space="0" w:color="auto"/>
        <w:right w:val="none" w:sz="0" w:space="0" w:color="auto"/>
      </w:divBdr>
      <w:divsChild>
        <w:div w:id="1552111707">
          <w:marLeft w:val="0"/>
          <w:marRight w:val="0"/>
          <w:marTop w:val="0"/>
          <w:marBottom w:val="0"/>
          <w:divBdr>
            <w:top w:val="none" w:sz="0" w:space="0" w:color="auto"/>
            <w:left w:val="none" w:sz="0" w:space="0" w:color="auto"/>
            <w:bottom w:val="none" w:sz="0" w:space="0" w:color="auto"/>
            <w:right w:val="none" w:sz="0" w:space="0" w:color="auto"/>
          </w:divBdr>
        </w:div>
      </w:divsChild>
    </w:div>
    <w:div w:id="1098135203">
      <w:bodyDiv w:val="1"/>
      <w:marLeft w:val="0"/>
      <w:marRight w:val="0"/>
      <w:marTop w:val="0"/>
      <w:marBottom w:val="0"/>
      <w:divBdr>
        <w:top w:val="none" w:sz="0" w:space="0" w:color="auto"/>
        <w:left w:val="none" w:sz="0" w:space="0" w:color="auto"/>
        <w:bottom w:val="none" w:sz="0" w:space="0" w:color="auto"/>
        <w:right w:val="none" w:sz="0" w:space="0" w:color="auto"/>
      </w:divBdr>
      <w:divsChild>
        <w:div w:id="1984650832">
          <w:marLeft w:val="0"/>
          <w:marRight w:val="0"/>
          <w:marTop w:val="0"/>
          <w:marBottom w:val="0"/>
          <w:divBdr>
            <w:top w:val="none" w:sz="0" w:space="0" w:color="auto"/>
            <w:left w:val="none" w:sz="0" w:space="0" w:color="auto"/>
            <w:bottom w:val="none" w:sz="0" w:space="0" w:color="auto"/>
            <w:right w:val="none" w:sz="0" w:space="0" w:color="auto"/>
          </w:divBdr>
        </w:div>
      </w:divsChild>
    </w:div>
    <w:div w:id="1238201171">
      <w:bodyDiv w:val="1"/>
      <w:marLeft w:val="0"/>
      <w:marRight w:val="0"/>
      <w:marTop w:val="0"/>
      <w:marBottom w:val="0"/>
      <w:divBdr>
        <w:top w:val="none" w:sz="0" w:space="0" w:color="auto"/>
        <w:left w:val="none" w:sz="0" w:space="0" w:color="auto"/>
        <w:bottom w:val="none" w:sz="0" w:space="0" w:color="auto"/>
        <w:right w:val="none" w:sz="0" w:space="0" w:color="auto"/>
      </w:divBdr>
      <w:divsChild>
        <w:div w:id="291180443">
          <w:marLeft w:val="0"/>
          <w:marRight w:val="0"/>
          <w:marTop w:val="0"/>
          <w:marBottom w:val="0"/>
          <w:divBdr>
            <w:top w:val="none" w:sz="0" w:space="0" w:color="auto"/>
            <w:left w:val="none" w:sz="0" w:space="0" w:color="auto"/>
            <w:bottom w:val="none" w:sz="0" w:space="0" w:color="auto"/>
            <w:right w:val="none" w:sz="0" w:space="0" w:color="auto"/>
          </w:divBdr>
        </w:div>
      </w:divsChild>
    </w:div>
    <w:div w:id="1324622228">
      <w:bodyDiv w:val="1"/>
      <w:marLeft w:val="0"/>
      <w:marRight w:val="0"/>
      <w:marTop w:val="0"/>
      <w:marBottom w:val="0"/>
      <w:divBdr>
        <w:top w:val="none" w:sz="0" w:space="0" w:color="auto"/>
        <w:left w:val="none" w:sz="0" w:space="0" w:color="auto"/>
        <w:bottom w:val="none" w:sz="0" w:space="0" w:color="auto"/>
        <w:right w:val="none" w:sz="0" w:space="0" w:color="auto"/>
      </w:divBdr>
      <w:divsChild>
        <w:div w:id="2074622942">
          <w:marLeft w:val="0"/>
          <w:marRight w:val="0"/>
          <w:marTop w:val="0"/>
          <w:marBottom w:val="0"/>
          <w:divBdr>
            <w:top w:val="none" w:sz="0" w:space="0" w:color="auto"/>
            <w:left w:val="none" w:sz="0" w:space="0" w:color="auto"/>
            <w:bottom w:val="none" w:sz="0" w:space="0" w:color="auto"/>
            <w:right w:val="none" w:sz="0" w:space="0" w:color="auto"/>
          </w:divBdr>
        </w:div>
      </w:divsChild>
    </w:div>
    <w:div w:id="1656449722">
      <w:bodyDiv w:val="1"/>
      <w:marLeft w:val="0"/>
      <w:marRight w:val="0"/>
      <w:marTop w:val="0"/>
      <w:marBottom w:val="0"/>
      <w:divBdr>
        <w:top w:val="none" w:sz="0" w:space="0" w:color="auto"/>
        <w:left w:val="none" w:sz="0" w:space="0" w:color="auto"/>
        <w:bottom w:val="none" w:sz="0" w:space="0" w:color="auto"/>
        <w:right w:val="none" w:sz="0" w:space="0" w:color="auto"/>
      </w:divBdr>
      <w:divsChild>
        <w:div w:id="282924500">
          <w:marLeft w:val="0"/>
          <w:marRight w:val="0"/>
          <w:marTop w:val="0"/>
          <w:marBottom w:val="0"/>
          <w:divBdr>
            <w:top w:val="none" w:sz="0" w:space="0" w:color="auto"/>
            <w:left w:val="none" w:sz="0" w:space="0" w:color="auto"/>
            <w:bottom w:val="none" w:sz="0" w:space="0" w:color="auto"/>
            <w:right w:val="none" w:sz="0" w:space="0" w:color="auto"/>
          </w:divBdr>
        </w:div>
      </w:divsChild>
    </w:div>
    <w:div w:id="1840150753">
      <w:bodyDiv w:val="1"/>
      <w:marLeft w:val="0"/>
      <w:marRight w:val="0"/>
      <w:marTop w:val="0"/>
      <w:marBottom w:val="0"/>
      <w:divBdr>
        <w:top w:val="none" w:sz="0" w:space="0" w:color="auto"/>
        <w:left w:val="none" w:sz="0" w:space="0" w:color="auto"/>
        <w:bottom w:val="none" w:sz="0" w:space="0" w:color="auto"/>
        <w:right w:val="none" w:sz="0" w:space="0" w:color="auto"/>
      </w:divBdr>
    </w:div>
    <w:div w:id="1860194038">
      <w:bodyDiv w:val="1"/>
      <w:marLeft w:val="0"/>
      <w:marRight w:val="0"/>
      <w:marTop w:val="0"/>
      <w:marBottom w:val="0"/>
      <w:divBdr>
        <w:top w:val="none" w:sz="0" w:space="0" w:color="auto"/>
        <w:left w:val="none" w:sz="0" w:space="0" w:color="auto"/>
        <w:bottom w:val="none" w:sz="0" w:space="0" w:color="auto"/>
        <w:right w:val="none" w:sz="0" w:space="0" w:color="auto"/>
      </w:divBdr>
      <w:divsChild>
        <w:div w:id="1278871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s5.mycloud.com/action/share/70249009-35e0-4791-bf41-f14cbe128714"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31FBA2A6B52E408BF57A2C7EBB602E" ma:contentTypeVersion="8" ma:contentTypeDescription="Create a new document." ma:contentTypeScope="" ma:versionID="3ef83af84cf337e2c0136b0278bc882a">
  <xsd:schema xmlns:xsd="http://www.w3.org/2001/XMLSchema" xmlns:xs="http://www.w3.org/2001/XMLSchema" xmlns:p="http://schemas.microsoft.com/office/2006/metadata/properties" xmlns:ns3="f7c155c8-d6a0-4835-819f-acb2c93f6217" targetNamespace="http://schemas.microsoft.com/office/2006/metadata/properties" ma:root="true" ma:fieldsID="c377e7891af4fa0f0bc29b3475787493" ns3:_="">
    <xsd:import namespace="f7c155c8-d6a0-4835-819f-acb2c93f62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155c8-d6a0-4835-819f-acb2c93f6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AEA333-6C04-4135-9C31-E5556182EAC7}">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f7c155c8-d6a0-4835-819f-acb2c93f6217"/>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EBE27055-6F15-4C51-BEE1-15F1457DA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c155c8-d6a0-4835-819f-acb2c93f6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ADB68-3323-4185-B8EA-6EA0B594AF16}">
  <ds:schemaRefs>
    <ds:schemaRef ds:uri="http://schemas.openxmlformats.org/officeDocument/2006/bibliography"/>
  </ds:schemaRefs>
</ds:datastoreItem>
</file>

<file path=customXml/itemProps4.xml><?xml version="1.0" encoding="utf-8"?>
<ds:datastoreItem xmlns:ds="http://schemas.openxmlformats.org/officeDocument/2006/customXml" ds:itemID="{D72E0CE3-C153-44F7-A09D-0C068F705C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Fisher</dc:creator>
  <cp:keywords/>
  <dc:description/>
  <cp:lastModifiedBy>Aisha Carson</cp:lastModifiedBy>
  <cp:revision>2</cp:revision>
  <dcterms:created xsi:type="dcterms:W3CDTF">2022-08-10T18:50:00Z</dcterms:created>
  <dcterms:modified xsi:type="dcterms:W3CDTF">2022-08-10T18:50:00Z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0x0101003631FBA2A6B52E408BF57A2C7EBB602E</vt:lpwstr>
  </property>
  <property fmtid="{D5CDD505-2E9C-101B-9397-08002B2CF9AE}" pid="3" name="Document_x0020_Category">
    <vt:lpwstr/>
  </property>
  <property fmtid="{D5CDD505-2E9C-101B-9397-08002B2CF9AE}" pid="4" name="m5725e21180a4394945c5ce561cfd6d5">
    <vt:lpwstr/>
  </property>
  <property fmtid="{D5CDD505-2E9C-101B-9397-08002B2CF9AE}" pid="5" name="Document Category1">
    <vt:lpwstr/>
  </property>
  <property fmtid="{D5CDD505-2E9C-101B-9397-08002B2CF9AE}" pid="6" name="Document Category">
    <vt:lpwstr/>
  </property>
</Properties>
</file>